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25" w:rsidRDefault="009138B4">
      <w:pPr>
        <w:pStyle w:val="a3"/>
        <w:spacing w:before="0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76975" cy="907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B4" w:rsidRDefault="009138B4">
      <w:pPr>
        <w:pStyle w:val="a3"/>
        <w:spacing w:before="0"/>
        <w:ind w:left="0" w:firstLine="0"/>
        <w:jc w:val="left"/>
        <w:rPr>
          <w:sz w:val="20"/>
        </w:rPr>
      </w:pPr>
    </w:p>
    <w:p w:rsidR="009138B4" w:rsidRDefault="009138B4">
      <w:pPr>
        <w:pStyle w:val="a3"/>
        <w:spacing w:before="0"/>
        <w:ind w:left="0" w:firstLine="0"/>
        <w:jc w:val="left"/>
        <w:rPr>
          <w:sz w:val="20"/>
        </w:rPr>
      </w:pPr>
    </w:p>
    <w:p w:rsidR="009138B4" w:rsidRDefault="009138B4">
      <w:pPr>
        <w:pStyle w:val="a3"/>
        <w:spacing w:before="0"/>
        <w:ind w:left="0" w:firstLine="0"/>
        <w:jc w:val="left"/>
        <w:rPr>
          <w:sz w:val="20"/>
        </w:rPr>
      </w:pPr>
    </w:p>
    <w:p w:rsidR="009138B4" w:rsidRDefault="009138B4">
      <w:pPr>
        <w:pStyle w:val="a3"/>
        <w:spacing w:before="0"/>
        <w:ind w:left="0" w:firstLine="0"/>
        <w:jc w:val="left"/>
        <w:rPr>
          <w:sz w:val="20"/>
        </w:rPr>
      </w:pPr>
    </w:p>
    <w:p w:rsidR="00FD3F25" w:rsidRDefault="009138B4" w:rsidP="009138B4">
      <w:pPr>
        <w:pStyle w:val="a3"/>
        <w:spacing w:before="0"/>
        <w:ind w:left="0" w:firstLine="0"/>
        <w:jc w:val="left"/>
      </w:pPr>
      <w:r>
        <w:rPr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0.75pt;margin-top:-508.7pt;width:372pt;height:450.45pt;z-index:251659264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9"/>
                  </w:tblGrid>
                  <w:tr w:rsidR="00FD3F25">
                    <w:trPr>
                      <w:trHeight w:val="1710"/>
                    </w:trPr>
                    <w:tc>
                      <w:tcPr>
                        <w:tcW w:w="9209" w:type="dxa"/>
                      </w:tcPr>
                      <w:p w:rsidR="00FD3F25" w:rsidRDefault="00FD3F25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</w:p>
                      <w:p w:rsidR="00FD3F25" w:rsidRDefault="00FD3F25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</w:p>
                      <w:p w:rsidR="00FD3F25" w:rsidRDefault="00FD3F25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</w:p>
                      <w:p w:rsidR="00FD3F25" w:rsidRDefault="00FD3F25">
                        <w:pPr>
                          <w:pStyle w:val="TableParagraph"/>
                          <w:spacing w:before="6"/>
                          <w:ind w:left="0"/>
                          <w:rPr>
                            <w:rFonts w:ascii="Trebuchet MS"/>
                            <w:sz w:val="37"/>
                          </w:rPr>
                        </w:pPr>
                      </w:p>
                      <w:p w:rsidR="00FD3F25" w:rsidRDefault="00FD3F25">
                        <w:pPr>
                          <w:pStyle w:val="TableParagraph"/>
                          <w:spacing w:line="279" w:lineRule="exact"/>
                          <w:ind w:left="989" w:right="1269"/>
                          <w:jc w:val="center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FD3F25" w:rsidRDefault="00FD3F25">
                  <w:pPr>
                    <w:pStyle w:val="a3"/>
                    <w:spacing w:before="0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0" w:name="_GoBack"/>
      <w:bookmarkEnd w:id="0"/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FD3F25" w:rsidRDefault="009138B4">
      <w:pPr>
        <w:pStyle w:val="a4"/>
        <w:numPr>
          <w:ilvl w:val="1"/>
          <w:numId w:val="2"/>
        </w:numPr>
        <w:tabs>
          <w:tab w:val="left" w:pos="1350"/>
        </w:tabs>
        <w:spacing w:before="56"/>
        <w:ind w:right="304" w:firstLine="707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оложение об обработке и защите персональных данных работников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“Основная общеобразовательная школа д. Боровно”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-57"/>
          <w:sz w:val="24"/>
        </w:rPr>
        <w:t xml:space="preserve"> </w:t>
      </w:r>
      <w:r>
        <w:rPr>
          <w:sz w:val="24"/>
        </w:rPr>
        <w:t>а    также     устанавливает    ответственности     должностных     лиц,    имеющих   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 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FD3F25" w:rsidRDefault="009138B4">
      <w:pPr>
        <w:pStyle w:val="a4"/>
        <w:numPr>
          <w:ilvl w:val="1"/>
          <w:numId w:val="2"/>
        </w:numPr>
        <w:tabs>
          <w:tab w:val="left" w:pos="1338"/>
        </w:tabs>
        <w:ind w:right="307" w:firstLine="707"/>
        <w:jc w:val="both"/>
        <w:rPr>
          <w:sz w:val="24"/>
        </w:rPr>
      </w:pPr>
      <w:r>
        <w:rPr>
          <w:sz w:val="24"/>
        </w:rPr>
        <w:t>Настоящее Положение разработано с целью обеспечения защиты прав и 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утраты.</w:t>
      </w:r>
    </w:p>
    <w:p w:rsidR="00FD3F25" w:rsidRDefault="009138B4">
      <w:pPr>
        <w:pStyle w:val="a3"/>
        <w:spacing w:before="61"/>
        <w:ind w:left="930" w:firstLine="0"/>
      </w:pPr>
      <w:r>
        <w:rPr>
          <w:spacing w:val="-1"/>
        </w:rPr>
        <w:t>1.3</w:t>
      </w:r>
      <w:r>
        <w:rPr>
          <w:spacing w:val="-13"/>
        </w:rPr>
        <w:t xml:space="preserve"> </w:t>
      </w:r>
      <w:r>
        <w:rPr>
          <w:spacing w:val="-1"/>
        </w:rPr>
        <w:t>Настоящее</w:t>
      </w:r>
      <w:r>
        <w:rPr>
          <w:spacing w:val="-14"/>
        </w:rPr>
        <w:t xml:space="preserve"> </w:t>
      </w:r>
      <w:r>
        <w:rPr>
          <w:spacing w:val="-1"/>
        </w:rPr>
        <w:t>Положение</w:t>
      </w:r>
      <w:r>
        <w:rPr>
          <w:spacing w:val="-13"/>
        </w:rPr>
        <w:t xml:space="preserve"> </w:t>
      </w:r>
      <w:r>
        <w:rPr>
          <w:spacing w:val="-1"/>
        </w:rPr>
        <w:t>разработано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с: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65"/>
        </w:tabs>
        <w:ind w:left="1064"/>
        <w:rPr>
          <w:sz w:val="24"/>
        </w:rPr>
      </w:pPr>
      <w:r>
        <w:rPr>
          <w:spacing w:val="-2"/>
          <w:sz w:val="24"/>
        </w:rPr>
        <w:t>Конституцией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Федерации;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65"/>
        </w:tabs>
        <w:ind w:left="1064"/>
        <w:jc w:val="left"/>
        <w:rPr>
          <w:sz w:val="24"/>
        </w:rPr>
      </w:pPr>
      <w:r>
        <w:rPr>
          <w:spacing w:val="-2"/>
          <w:sz w:val="24"/>
        </w:rPr>
        <w:t>Трудовым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кодексом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Федерации;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65"/>
          <w:tab w:val="left" w:pos="2732"/>
          <w:tab w:val="left" w:pos="3824"/>
          <w:tab w:val="left" w:pos="4314"/>
          <w:tab w:val="left" w:pos="5641"/>
          <w:tab w:val="left" w:pos="6064"/>
          <w:tab w:val="left" w:pos="6558"/>
          <w:tab w:val="left" w:pos="7567"/>
          <w:tab w:val="left" w:pos="8243"/>
        </w:tabs>
        <w:ind w:right="304" w:firstLine="70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27.07.2006</w:t>
      </w:r>
      <w:r>
        <w:rPr>
          <w:sz w:val="24"/>
        </w:rPr>
        <w:tab/>
        <w:t>г.</w:t>
      </w:r>
      <w:r>
        <w:rPr>
          <w:sz w:val="24"/>
        </w:rPr>
        <w:tab/>
        <w:t>№</w:t>
      </w:r>
      <w:r>
        <w:rPr>
          <w:sz w:val="24"/>
        </w:rPr>
        <w:tab/>
        <w:t>149-ФЗ</w:t>
      </w:r>
      <w:r>
        <w:rPr>
          <w:sz w:val="24"/>
        </w:rPr>
        <w:tab/>
        <w:t>«Об</w:t>
      </w:r>
      <w:r>
        <w:rPr>
          <w:sz w:val="24"/>
        </w:rPr>
        <w:tab/>
      </w:r>
      <w:r>
        <w:rPr>
          <w:spacing w:val="-2"/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информации»;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65"/>
        </w:tabs>
        <w:ind w:left="1064"/>
        <w:jc w:val="left"/>
        <w:rPr>
          <w:sz w:val="24"/>
        </w:rPr>
      </w:pP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27.07.2006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152-ФЗ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данных»;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65"/>
        </w:tabs>
        <w:ind w:right="306" w:firstLine="70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29.12.2012</w:t>
      </w:r>
      <w:r>
        <w:rPr>
          <w:spacing w:val="17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273-ФЗ</w:t>
      </w:r>
      <w:r>
        <w:rPr>
          <w:spacing w:val="21"/>
          <w:sz w:val="24"/>
        </w:rPr>
        <w:t xml:space="preserve"> </w:t>
      </w:r>
      <w:r>
        <w:rPr>
          <w:sz w:val="24"/>
        </w:rPr>
        <w:t>«Об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65"/>
        </w:tabs>
        <w:ind w:left="1064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15.09.2008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687</w:t>
      </w:r>
    </w:p>
    <w:p w:rsidR="00FD3F25" w:rsidRDefault="009138B4">
      <w:pPr>
        <w:pStyle w:val="a3"/>
        <w:tabs>
          <w:tab w:val="left" w:pos="845"/>
          <w:tab w:val="left" w:pos="2394"/>
          <w:tab w:val="left" w:pos="3771"/>
          <w:tab w:val="left" w:pos="4219"/>
          <w:tab w:val="left" w:pos="5819"/>
          <w:tab w:val="left" w:pos="7083"/>
          <w:tab w:val="left" w:pos="8743"/>
        </w:tabs>
        <w:spacing w:before="0"/>
        <w:ind w:right="313" w:firstLine="0"/>
        <w:jc w:val="left"/>
      </w:pPr>
      <w:r>
        <w:t>«Об</w:t>
      </w:r>
      <w:r>
        <w:tab/>
        <w:t>утверждении</w:t>
      </w:r>
      <w:r>
        <w:tab/>
        <w:t>Положения</w:t>
      </w:r>
      <w:r>
        <w:tab/>
        <w:t>об</w:t>
      </w:r>
      <w:r>
        <w:tab/>
        <w:t>особенностях</w:t>
      </w:r>
      <w:r>
        <w:tab/>
        <w:t>обработки</w:t>
      </w:r>
      <w:r>
        <w:tab/>
        <w:t>персональных</w:t>
      </w:r>
      <w:r>
        <w:tab/>
      </w:r>
      <w:r>
        <w:rPr>
          <w:spacing w:val="-1"/>
        </w:rPr>
        <w:t>данных,</w:t>
      </w:r>
      <w:r>
        <w:rPr>
          <w:spacing w:val="-57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без 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автоматизации»;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70"/>
        </w:tabs>
        <w:ind w:right="309" w:firstLine="707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актами,</w:t>
      </w:r>
      <w:r>
        <w:rPr>
          <w:spacing w:val="6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 конфиденциальной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D3F25" w:rsidRDefault="009138B4">
      <w:pPr>
        <w:pStyle w:val="a4"/>
        <w:numPr>
          <w:ilvl w:val="1"/>
          <w:numId w:val="4"/>
        </w:numPr>
        <w:tabs>
          <w:tab w:val="left" w:pos="135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FD3F25" w:rsidRDefault="009138B4">
      <w:pPr>
        <w:pStyle w:val="a4"/>
        <w:numPr>
          <w:ilvl w:val="2"/>
          <w:numId w:val="4"/>
        </w:numPr>
        <w:tabs>
          <w:tab w:val="left" w:pos="1470"/>
        </w:tabs>
        <w:ind w:right="308" w:firstLine="707"/>
        <w:jc w:val="both"/>
        <w:rPr>
          <w:sz w:val="24"/>
        </w:rPr>
      </w:pPr>
      <w:r>
        <w:rPr>
          <w:b/>
          <w:i/>
          <w:sz w:val="24"/>
        </w:rPr>
        <w:t xml:space="preserve">Персональные данные </w:t>
      </w:r>
      <w:r>
        <w:rPr>
          <w:i/>
          <w:sz w:val="24"/>
        </w:rPr>
        <w:t xml:space="preserve">(ПД) </w:t>
      </w:r>
      <w:r>
        <w:rPr>
          <w:sz w:val="24"/>
        </w:rPr>
        <w:t>– любая информация, относящаяся к прямо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 определенному или определяемому физическому лицу (субъекту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530"/>
        </w:tabs>
        <w:ind w:right="306" w:firstLine="707"/>
        <w:jc w:val="both"/>
        <w:rPr>
          <w:sz w:val="24"/>
        </w:rPr>
      </w:pPr>
      <w:r>
        <w:rPr>
          <w:b/>
          <w:i/>
          <w:sz w:val="24"/>
        </w:rPr>
        <w:t xml:space="preserve">Персональные данные, разрешенные </w:t>
      </w:r>
      <w:r>
        <w:rPr>
          <w:b/>
          <w:i/>
          <w:sz w:val="24"/>
        </w:rPr>
        <w:t>субъектом персональных данных 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распространения</w:t>
      </w:r>
      <w:r>
        <w:rPr>
          <w:sz w:val="24"/>
        </w:rPr>
        <w:t>, – персональные данные, доступ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законом№</w:t>
      </w:r>
      <w:r>
        <w:rPr>
          <w:spacing w:val="14"/>
          <w:sz w:val="24"/>
        </w:rPr>
        <w:t xml:space="preserve"> </w:t>
      </w:r>
      <w:r>
        <w:rPr>
          <w:sz w:val="24"/>
        </w:rPr>
        <w:t>152-ФЗ</w:t>
      </w:r>
    </w:p>
    <w:p w:rsidR="00FD3F25" w:rsidRDefault="009138B4">
      <w:pPr>
        <w:pStyle w:val="a3"/>
        <w:spacing w:before="1"/>
        <w:ind w:firstLine="0"/>
      </w:pP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530"/>
        </w:tabs>
        <w:ind w:right="305" w:firstLine="707"/>
        <w:jc w:val="both"/>
        <w:rPr>
          <w:sz w:val="24"/>
        </w:rPr>
      </w:pPr>
      <w:r>
        <w:rPr>
          <w:b/>
          <w:i/>
          <w:sz w:val="24"/>
        </w:rPr>
        <w:t>Оператор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 физическое лицо, самостоятельно или совместно с другими лицами организующие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данных, состав персональных данных, подлежащих 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(операции), совершаемые 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персональными данными.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530"/>
        </w:tabs>
        <w:ind w:right="308" w:firstLine="707"/>
        <w:jc w:val="both"/>
        <w:rPr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 или без использования таких средств с персональными данными,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 запись, систематизацию, накопление, хранение, уточнение (обновление, изменение)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FD3F25">
      <w:pPr>
        <w:jc w:val="both"/>
        <w:rPr>
          <w:sz w:val="24"/>
        </w:rPr>
        <w:sectPr w:rsidR="00FD3F25">
          <w:headerReference w:type="default" r:id="rId9"/>
          <w:pgSz w:w="11910" w:h="16840"/>
          <w:pgMar w:top="1120" w:right="540" w:bottom="280" w:left="1480" w:header="710" w:footer="0" w:gutter="0"/>
          <w:pgNumType w:start="2"/>
          <w:cols w:space="720"/>
        </w:sectPr>
      </w:pPr>
    </w:p>
    <w:p w:rsidR="00FD3F25" w:rsidRDefault="009138B4">
      <w:pPr>
        <w:pStyle w:val="a4"/>
        <w:numPr>
          <w:ilvl w:val="2"/>
          <w:numId w:val="5"/>
        </w:numPr>
        <w:tabs>
          <w:tab w:val="left" w:pos="1530"/>
        </w:tabs>
        <w:spacing w:before="113"/>
        <w:ind w:right="307" w:firstLine="707"/>
        <w:jc w:val="both"/>
        <w:rPr>
          <w:sz w:val="24"/>
        </w:rPr>
      </w:pPr>
      <w:r>
        <w:rPr>
          <w:b/>
          <w:i/>
          <w:sz w:val="24"/>
        </w:rPr>
        <w:lastRenderedPageBreak/>
        <w:t>Автоматизированная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обработка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вычислительной техники.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530"/>
        </w:tabs>
        <w:spacing w:before="61"/>
        <w:ind w:right="309" w:firstLine="707"/>
        <w:jc w:val="both"/>
        <w:rPr>
          <w:sz w:val="24"/>
        </w:rPr>
      </w:pPr>
      <w:r>
        <w:rPr>
          <w:b/>
          <w:i/>
          <w:sz w:val="24"/>
        </w:rPr>
        <w:t>Распространение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530"/>
        </w:tabs>
        <w:ind w:right="307" w:firstLine="707"/>
        <w:jc w:val="both"/>
        <w:rPr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530"/>
        </w:tabs>
        <w:ind w:right="307" w:firstLine="707"/>
        <w:jc w:val="both"/>
        <w:rPr>
          <w:sz w:val="24"/>
        </w:rPr>
      </w:pPr>
      <w:r>
        <w:rPr>
          <w:b/>
          <w:i/>
          <w:sz w:val="24"/>
        </w:rPr>
        <w:t xml:space="preserve">Блокирование персональных данных </w:t>
      </w:r>
      <w:r>
        <w:rPr>
          <w:sz w:val="24"/>
        </w:rPr>
        <w:t>– временное прекращение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530"/>
        </w:tabs>
        <w:ind w:right="305" w:firstLine="707"/>
        <w:jc w:val="both"/>
        <w:rPr>
          <w:sz w:val="24"/>
        </w:rPr>
      </w:pPr>
      <w:r>
        <w:rPr>
          <w:b/>
          <w:i/>
          <w:sz w:val="24"/>
        </w:rPr>
        <w:t>Уничтожение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</w:t>
      </w:r>
      <w:r>
        <w:rPr>
          <w:b/>
          <w:i/>
          <w:sz w:val="24"/>
        </w:rPr>
        <w:t>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650"/>
        </w:tabs>
        <w:spacing w:before="61"/>
        <w:ind w:right="309" w:firstLine="707"/>
        <w:jc w:val="both"/>
        <w:rPr>
          <w:sz w:val="24"/>
        </w:rPr>
      </w:pPr>
      <w:r>
        <w:rPr>
          <w:b/>
          <w:i/>
          <w:sz w:val="24"/>
        </w:rPr>
        <w:t>Обезличивание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650"/>
        </w:tabs>
        <w:ind w:right="307" w:firstLine="707"/>
        <w:jc w:val="both"/>
        <w:rPr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 базах данных персональных данных и обеспечивающих их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650"/>
        </w:tabs>
        <w:ind w:right="304" w:firstLine="707"/>
        <w:jc w:val="both"/>
        <w:rPr>
          <w:sz w:val="24"/>
        </w:rPr>
      </w:pPr>
      <w:r>
        <w:rPr>
          <w:b/>
          <w:i/>
          <w:sz w:val="24"/>
        </w:rPr>
        <w:t>Угрозы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9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несанкционированного,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случайного,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32"/>
          <w:sz w:val="24"/>
        </w:rPr>
        <w:t xml:space="preserve"> </w:t>
      </w:r>
      <w:r>
        <w:rPr>
          <w:sz w:val="24"/>
        </w:rPr>
        <w:t>копирование,</w:t>
      </w:r>
      <w:r>
        <w:rPr>
          <w:spacing w:val="93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9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9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2"/>
          <w:numId w:val="5"/>
        </w:numPr>
        <w:tabs>
          <w:tab w:val="left" w:pos="1650"/>
        </w:tabs>
        <w:ind w:right="305" w:firstLine="707"/>
        <w:jc w:val="both"/>
        <w:rPr>
          <w:sz w:val="24"/>
        </w:rPr>
      </w:pPr>
      <w:r>
        <w:rPr>
          <w:b/>
          <w:i/>
          <w:sz w:val="24"/>
        </w:rPr>
        <w:t xml:space="preserve">Уровень защищенности персональных данных </w:t>
      </w:r>
      <w:r>
        <w:rPr>
          <w:sz w:val="24"/>
        </w:rPr>
        <w:t>– комплексный показатель,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определенных     угроз     безопасности    персональных </w:t>
      </w:r>
      <w:r>
        <w:rPr>
          <w:sz w:val="24"/>
        </w:rPr>
        <w:t xml:space="preserve">    данных     при    их     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4"/>
        </w:numPr>
        <w:tabs>
          <w:tab w:val="left" w:pos="1350"/>
        </w:tabs>
        <w:ind w:left="222" w:right="30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уволенных работников, родственников работников, соискателей на вакантные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входить: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6"/>
        </w:tabs>
        <w:ind w:left="1215" w:hanging="286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1"/>
        <w:ind w:left="1215" w:hanging="286"/>
        <w:jc w:val="left"/>
        <w:rPr>
          <w:sz w:val="24"/>
        </w:rPr>
      </w:pPr>
      <w:r>
        <w:rPr>
          <w:sz w:val="24"/>
        </w:rPr>
        <w:t>пол;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гражданство;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месяц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1"/>
        <w:ind w:left="1215" w:hanging="286"/>
        <w:jc w:val="left"/>
        <w:rPr>
          <w:sz w:val="24"/>
        </w:rPr>
      </w:pPr>
      <w:r>
        <w:rPr>
          <w:sz w:val="24"/>
        </w:rPr>
        <w:t>СНИЛС;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ИНН;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положение;</w:t>
      </w:r>
    </w:p>
    <w:p w:rsidR="00FD3F25" w:rsidRDefault="00FD3F25">
      <w:pPr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113"/>
        <w:ind w:left="1215" w:hanging="286"/>
        <w:jc w:val="left"/>
        <w:rPr>
          <w:sz w:val="24"/>
        </w:rPr>
      </w:pPr>
      <w:r>
        <w:rPr>
          <w:sz w:val="24"/>
        </w:rPr>
        <w:lastRenderedPageBreak/>
        <w:t>доходы;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1"/>
        <w:ind w:left="1215" w:hanging="286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профессия;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должность;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right="311" w:firstLine="707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стаж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left="1215" w:hanging="286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учете;</w:t>
      </w:r>
    </w:p>
    <w:p w:rsidR="00FD3F25" w:rsidRDefault="009138B4">
      <w:pPr>
        <w:pStyle w:val="a4"/>
        <w:numPr>
          <w:ilvl w:val="0"/>
          <w:numId w:val="3"/>
        </w:numPr>
        <w:tabs>
          <w:tab w:val="left" w:pos="1215"/>
          <w:tab w:val="left" w:pos="1216"/>
        </w:tabs>
        <w:spacing w:before="0"/>
        <w:ind w:right="307" w:firstLine="707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99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02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99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03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трудового законодательства.</w:t>
      </w:r>
    </w:p>
    <w:p w:rsidR="00FD3F25" w:rsidRDefault="009138B4">
      <w:pPr>
        <w:pStyle w:val="a4"/>
        <w:numPr>
          <w:ilvl w:val="1"/>
          <w:numId w:val="4"/>
        </w:numPr>
        <w:tabs>
          <w:tab w:val="left" w:pos="1422"/>
        </w:tabs>
        <w:spacing w:before="0"/>
        <w:ind w:left="222" w:right="314" w:firstLine="707"/>
        <w:rPr>
          <w:sz w:val="24"/>
        </w:rPr>
      </w:pPr>
      <w:r>
        <w:rPr>
          <w:sz w:val="24"/>
        </w:rPr>
        <w:t>Конкретные</w:t>
      </w:r>
      <w:r>
        <w:rPr>
          <w:spacing w:val="6"/>
          <w:sz w:val="24"/>
        </w:rPr>
        <w:t xml:space="preserve"> </w:t>
      </w:r>
      <w:r>
        <w:rPr>
          <w:sz w:val="24"/>
        </w:rPr>
        <w:t>перечни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целей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3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пункте</w:t>
      </w:r>
    </w:p>
    <w:p w:rsidR="00FD3F25" w:rsidRDefault="009138B4">
      <w:pPr>
        <w:pStyle w:val="a4"/>
        <w:numPr>
          <w:ilvl w:val="1"/>
          <w:numId w:val="6"/>
        </w:numPr>
        <w:tabs>
          <w:tab w:val="left" w:pos="643"/>
        </w:tabs>
        <w:spacing w:before="1"/>
        <w:ind w:hanging="421"/>
        <w:rPr>
          <w:sz w:val="24"/>
        </w:rPr>
      </w:pP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Положения.</w:t>
      </w:r>
    </w:p>
    <w:p w:rsidR="00FD3F25" w:rsidRDefault="009138B4">
      <w:pPr>
        <w:pStyle w:val="a3"/>
        <w:ind w:left="930" w:firstLine="0"/>
        <w:jc w:val="left"/>
      </w:pPr>
      <w:r>
        <w:t>1.7.</w:t>
      </w:r>
      <w:r>
        <w:rPr>
          <w:spacing w:val="-2"/>
        </w:rPr>
        <w:t xml:space="preserve"> </w:t>
      </w:r>
      <w:r>
        <w:t>Документами,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содержат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являются: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  <w:tab w:val="left" w:pos="2558"/>
          <w:tab w:val="left" w:pos="4033"/>
          <w:tab w:val="left" w:pos="6084"/>
          <w:tab w:val="left" w:pos="7115"/>
          <w:tab w:val="left" w:pos="8590"/>
        </w:tabs>
        <w:ind w:right="315" w:firstLine="707"/>
        <w:jc w:val="left"/>
        <w:rPr>
          <w:sz w:val="24"/>
        </w:rPr>
      </w:pPr>
      <w:r>
        <w:rPr>
          <w:sz w:val="24"/>
        </w:rPr>
        <w:t>комплекты</w:t>
      </w:r>
      <w:r>
        <w:rPr>
          <w:sz w:val="24"/>
        </w:rPr>
        <w:tab/>
        <w:t>документов,</w:t>
      </w:r>
      <w:r>
        <w:rPr>
          <w:sz w:val="24"/>
        </w:rPr>
        <w:tab/>
        <w:t>сопровождающих</w:t>
      </w:r>
      <w:r>
        <w:rPr>
          <w:sz w:val="24"/>
        </w:rPr>
        <w:tab/>
        <w:t>процесс</w:t>
      </w:r>
      <w:r>
        <w:rPr>
          <w:sz w:val="24"/>
        </w:rPr>
        <w:tab/>
        <w:t>оформления</w:t>
      </w:r>
      <w:r>
        <w:rPr>
          <w:sz w:val="24"/>
        </w:rPr>
        <w:tab/>
      </w:r>
      <w:r>
        <w:rPr>
          <w:spacing w:val="-1"/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переводе,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увольнении;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  <w:tab w:val="left" w:pos="2623"/>
          <w:tab w:val="left" w:pos="4079"/>
          <w:tab w:val="left" w:pos="4609"/>
          <w:tab w:val="left" w:pos="6534"/>
          <w:tab w:val="left" w:pos="8321"/>
        </w:tabs>
        <w:spacing w:before="0"/>
        <w:ind w:right="311" w:firstLine="707"/>
        <w:jc w:val="left"/>
        <w:rPr>
          <w:sz w:val="24"/>
        </w:rPr>
      </w:pPr>
      <w:r>
        <w:rPr>
          <w:sz w:val="24"/>
        </w:rPr>
        <w:t>комплекты</w:t>
      </w:r>
      <w:r>
        <w:rPr>
          <w:sz w:val="24"/>
        </w:rPr>
        <w:tab/>
        <w:t>материалов</w:t>
      </w:r>
      <w:r>
        <w:rPr>
          <w:sz w:val="24"/>
        </w:rPr>
        <w:tab/>
        <w:t>по</w:t>
      </w:r>
      <w:r>
        <w:rPr>
          <w:sz w:val="24"/>
        </w:rPr>
        <w:tab/>
        <w:t>анкетированию,</w:t>
      </w:r>
      <w:r>
        <w:rPr>
          <w:sz w:val="24"/>
        </w:rPr>
        <w:tab/>
        <w:t>тестированию,</w:t>
      </w:r>
      <w:r>
        <w:rPr>
          <w:sz w:val="24"/>
        </w:rPr>
        <w:tab/>
      </w:r>
      <w:r>
        <w:rPr>
          <w:spacing w:val="-1"/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обеседований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spacing w:before="0"/>
        <w:ind w:left="1215"/>
        <w:jc w:val="left"/>
        <w:rPr>
          <w:sz w:val="24"/>
        </w:rPr>
      </w:pPr>
      <w:r>
        <w:rPr>
          <w:sz w:val="24"/>
        </w:rPr>
        <w:t>подлинники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приказов (распоряжений)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кадрам;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spacing w:before="0"/>
        <w:ind w:left="1215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spacing w:before="0"/>
        <w:ind w:left="1215"/>
        <w:jc w:val="left"/>
        <w:rPr>
          <w:sz w:val="24"/>
        </w:rPr>
      </w:pPr>
      <w:r>
        <w:rPr>
          <w:sz w:val="24"/>
        </w:rPr>
        <w:t>дела,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spacing w:before="0"/>
        <w:ind w:left="1215"/>
        <w:jc w:val="left"/>
        <w:rPr>
          <w:sz w:val="24"/>
        </w:rPr>
      </w:pPr>
      <w:r>
        <w:rPr>
          <w:sz w:val="24"/>
        </w:rPr>
        <w:t>дела,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расследований;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spacing w:before="0"/>
        <w:ind w:left="1215"/>
        <w:jc w:val="left"/>
        <w:rPr>
          <w:sz w:val="24"/>
        </w:rPr>
      </w:pPr>
      <w:r>
        <w:rPr>
          <w:sz w:val="24"/>
        </w:rPr>
        <w:t>справочно-информационный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5"/>
          <w:sz w:val="24"/>
        </w:rPr>
        <w:t xml:space="preserve"> </w:t>
      </w:r>
      <w:r>
        <w:rPr>
          <w:sz w:val="24"/>
        </w:rPr>
        <w:t>(картотеки,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spacing w:before="0"/>
        <w:ind w:left="1215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5" w:firstLine="707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 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службу);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4" w:firstLine="707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(при поступлении на работу, требующую специальных знаний или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8" w:firstLine="707"/>
        <w:rPr>
          <w:sz w:val="24"/>
        </w:rPr>
      </w:pPr>
      <w:r>
        <w:rPr>
          <w:sz w:val="24"/>
        </w:rPr>
        <w:t xml:space="preserve">анкетные данные, </w:t>
      </w:r>
      <w:r>
        <w:rPr>
          <w:sz w:val="24"/>
        </w:rPr>
        <w:t>заполненные работником при поступлении на работу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иждивенцев);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left="1215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6" w:firstLine="707"/>
        <w:rPr>
          <w:sz w:val="24"/>
        </w:rPr>
      </w:pPr>
      <w:r>
        <w:rPr>
          <w:sz w:val="24"/>
        </w:rPr>
        <w:t>документ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 об инвалидности,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документы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8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FD3F25" w:rsidRDefault="009138B4">
      <w:pPr>
        <w:pStyle w:val="a3"/>
        <w:spacing w:before="0"/>
        <w:ind w:firstLine="0"/>
        <w:jc w:val="left"/>
      </w:pPr>
      <w:r>
        <w:t>т.п.);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  <w:tab w:val="left" w:pos="2659"/>
          <w:tab w:val="left" w:pos="3762"/>
          <w:tab w:val="left" w:pos="4124"/>
          <w:tab w:val="left" w:pos="5101"/>
          <w:tab w:val="left" w:pos="6482"/>
          <w:tab w:val="left" w:pos="7470"/>
          <w:tab w:val="left" w:pos="7852"/>
          <w:tab w:val="left" w:pos="8216"/>
        </w:tabs>
        <w:ind w:left="1215"/>
        <w:jc w:val="left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которые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специфики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соответствии</w:t>
      </w:r>
    </w:p>
    <w:p w:rsidR="00FD3F25" w:rsidRDefault="009138B4">
      <w:pPr>
        <w:pStyle w:val="a3"/>
        <w:spacing w:before="0"/>
        <w:ind w:right="306" w:firstLine="0"/>
      </w:pPr>
      <w:r>
        <w:t>с законодательством Российской Федерации должны быть предъявлены работником 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6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психиатрического</w:t>
      </w:r>
      <w:r>
        <w:rPr>
          <w:spacing w:val="1"/>
        </w:rPr>
        <w:t xml:space="preserve"> </w:t>
      </w:r>
      <w:r>
        <w:t>освидетельствования);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left="1215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8" w:firstLine="707"/>
        <w:rPr>
          <w:sz w:val="24"/>
        </w:rPr>
      </w:pPr>
      <w:r>
        <w:rPr>
          <w:sz w:val="24"/>
        </w:rPr>
        <w:t>копии приказов о приёме, переводах, увольнении, повышении заработной 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взысканиях;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113"/>
        <w:ind w:left="1215"/>
        <w:rPr>
          <w:sz w:val="24"/>
        </w:rPr>
      </w:pPr>
      <w:r>
        <w:rPr>
          <w:sz w:val="24"/>
        </w:rPr>
        <w:lastRenderedPageBreak/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right="308" w:firstLine="707"/>
        <w:rPr>
          <w:sz w:val="24"/>
        </w:rPr>
      </w:pPr>
      <w:r>
        <w:rPr>
          <w:sz w:val="24"/>
        </w:rPr>
        <w:t>иные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9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9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98"/>
          <w:sz w:val="24"/>
        </w:rPr>
        <w:t xml:space="preserve"> </w:t>
      </w:r>
      <w:r>
        <w:rPr>
          <w:sz w:val="24"/>
        </w:rPr>
        <w:t>о</w:t>
      </w:r>
      <w:r>
        <w:rPr>
          <w:spacing w:val="102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98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9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 руководящие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должности).</w:t>
      </w:r>
    </w:p>
    <w:p w:rsidR="00FD3F25" w:rsidRDefault="00FD3F25">
      <w:pPr>
        <w:pStyle w:val="a3"/>
        <w:spacing w:before="9"/>
        <w:ind w:left="0" w:firstLine="0"/>
        <w:jc w:val="left"/>
        <w:rPr>
          <w:sz w:val="34"/>
        </w:rPr>
      </w:pPr>
    </w:p>
    <w:p w:rsidR="00FD3F25" w:rsidRDefault="009138B4">
      <w:pPr>
        <w:pStyle w:val="1"/>
        <w:numPr>
          <w:ilvl w:val="0"/>
          <w:numId w:val="1"/>
        </w:numPr>
        <w:tabs>
          <w:tab w:val="left" w:pos="933"/>
        </w:tabs>
        <w:spacing w:before="1"/>
        <w:ind w:left="2476" w:right="710" w:hanging="1851"/>
        <w:jc w:val="left"/>
      </w:pPr>
      <w:r>
        <w:t>ОБЩИЕ ТРЕБОВАНИЯ ПРИ ОБРАБОТКЕ ПЕРСОНАЛЬНЫХ ДАННЫХ</w:t>
      </w:r>
      <w:r>
        <w:rPr>
          <w:spacing w:val="-57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 ГАРАНТИИ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ЗАЩИТЫ</w:t>
      </w:r>
    </w:p>
    <w:p w:rsidR="00FD3F25" w:rsidRDefault="009138B4">
      <w:pPr>
        <w:pStyle w:val="a4"/>
        <w:numPr>
          <w:ilvl w:val="1"/>
          <w:numId w:val="7"/>
        </w:numPr>
        <w:tabs>
          <w:tab w:val="left" w:pos="1350"/>
        </w:tabs>
        <w:spacing w:before="55"/>
        <w:ind w:right="309" w:firstLine="707"/>
        <w:jc w:val="both"/>
        <w:rPr>
          <w:sz w:val="24"/>
        </w:rPr>
      </w:pPr>
      <w:r>
        <w:rPr>
          <w:sz w:val="24"/>
        </w:rPr>
        <w:t xml:space="preserve">В целях обеспечения прав и свобод </w:t>
      </w:r>
      <w:r>
        <w:rPr>
          <w:sz w:val="24"/>
        </w:rPr>
        <w:t>человека и гражданина работодатель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spacing w:before="61"/>
        <w:ind w:right="308" w:firstLine="707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исключительно в целях обеспечения соблюдения </w:t>
      </w:r>
      <w:r>
        <w:rPr>
          <w:sz w:val="24"/>
        </w:rPr>
        <w:t>законов и иных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 содействия работникам в трудоустройстве, получении образования и 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службе, обеспечения личной безопасности работников, контроля количества 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</w:t>
      </w:r>
      <w:r>
        <w:rPr>
          <w:sz w:val="24"/>
        </w:rPr>
        <w:t>ства.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ind w:right="306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ст. 24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ind w:right="302" w:firstLine="707"/>
        <w:jc w:val="both"/>
        <w:rPr>
          <w:sz w:val="24"/>
        </w:rPr>
      </w:pPr>
      <w:r>
        <w:rPr>
          <w:sz w:val="24"/>
        </w:rPr>
        <w:t xml:space="preserve">Все персональные данные работника </w:t>
      </w:r>
      <w:r>
        <w:rPr>
          <w:sz w:val="24"/>
        </w:rPr>
        <w:t>следует получать у него самого.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письменное согласие. Работодатель должен сообщить работнику о </w:t>
      </w:r>
      <w:r>
        <w:rPr>
          <w:sz w:val="24"/>
        </w:rPr>
        <w:t>целях, предполагаемых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 и способах получения персональных данных, а также о характере подлежащих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ind w:right="304" w:firstLine="707"/>
        <w:jc w:val="both"/>
        <w:rPr>
          <w:sz w:val="24"/>
        </w:rPr>
      </w:pPr>
      <w:r>
        <w:rPr>
          <w:sz w:val="24"/>
        </w:rPr>
        <w:t>Работодатель не имеет права получать и обрабат</w:t>
      </w:r>
      <w:r>
        <w:rPr>
          <w:sz w:val="24"/>
        </w:rPr>
        <w:t>ывать сведения о 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27.07.2006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152-ФЗ</w:t>
      </w:r>
    </w:p>
    <w:p w:rsidR="00FD3F25" w:rsidRDefault="009138B4">
      <w:pPr>
        <w:pStyle w:val="a3"/>
        <w:spacing w:before="0"/>
        <w:ind w:right="306" w:firstLine="0"/>
      </w:pPr>
      <w:r>
        <w:t>«О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данных»)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специальным</w:t>
      </w:r>
      <w:r>
        <w:rPr>
          <w:spacing w:val="-10"/>
        </w:rPr>
        <w:t xml:space="preserve"> </w:t>
      </w:r>
      <w:r>
        <w:t>категориям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касающихся</w:t>
      </w:r>
      <w:r>
        <w:rPr>
          <w:spacing w:val="-57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за исключением случаев,</w:t>
      </w:r>
      <w:r>
        <w:rPr>
          <w:spacing w:val="1"/>
        </w:rPr>
        <w:t xml:space="preserve"> </w:t>
      </w:r>
      <w:r>
        <w:t>если: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9" w:firstLine="707"/>
        <w:rPr>
          <w:sz w:val="24"/>
        </w:rPr>
      </w:pPr>
      <w:r>
        <w:rPr>
          <w:sz w:val="24"/>
        </w:rPr>
        <w:t>субъект персональных данных дал согласие в письменной форме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right="307" w:firstLine="707"/>
        <w:rPr>
          <w:sz w:val="24"/>
        </w:rPr>
      </w:pPr>
      <w:r>
        <w:rPr>
          <w:sz w:val="24"/>
        </w:rPr>
        <w:t>обработка персональных данных, разрешенных субъекто</w:t>
      </w:r>
      <w:r>
        <w:rPr>
          <w:sz w:val="24"/>
        </w:rPr>
        <w:t>м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ст.</w:t>
      </w:r>
      <w:r>
        <w:rPr>
          <w:spacing w:val="7"/>
          <w:sz w:val="24"/>
        </w:rPr>
        <w:t xml:space="preserve"> </w:t>
      </w:r>
      <w:r>
        <w:rPr>
          <w:sz w:val="24"/>
        </w:rPr>
        <w:t>10.1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27.07.2006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152-ФЗ</w:t>
      </w:r>
    </w:p>
    <w:p w:rsidR="00FD3F25" w:rsidRDefault="009138B4">
      <w:pPr>
        <w:pStyle w:val="a3"/>
        <w:spacing w:before="0"/>
        <w:ind w:firstLine="0"/>
      </w:pP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1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договоров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реадмиссии;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9" w:firstLine="707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25.01.2002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2"/>
          <w:sz w:val="24"/>
        </w:rPr>
        <w:t xml:space="preserve"> </w:t>
      </w:r>
      <w:r>
        <w:rPr>
          <w:sz w:val="24"/>
        </w:rPr>
        <w:t>8-ФЗ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населения»;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6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right="312" w:firstLine="707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</w:t>
      </w:r>
      <w:r>
        <w:rPr>
          <w:sz w:val="24"/>
        </w:rPr>
        <w:t>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невозможно;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113"/>
        <w:ind w:right="302" w:firstLine="707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целях, в целя</w:t>
      </w:r>
      <w:r>
        <w:rPr>
          <w:sz w:val="24"/>
        </w:rPr>
        <w:t>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right="304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right="307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прав</w:t>
      </w:r>
      <w:r>
        <w:rPr>
          <w:spacing w:val="3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32"/>
          <w:sz w:val="24"/>
        </w:rPr>
        <w:t xml:space="preserve"> </w:t>
      </w:r>
      <w:r>
        <w:rPr>
          <w:sz w:val="24"/>
        </w:rPr>
        <w:t>лиц,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равно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5" w:firstLine="707"/>
        <w:rPr>
          <w:sz w:val="24"/>
        </w:rPr>
      </w:pPr>
      <w:r>
        <w:rPr>
          <w:sz w:val="24"/>
        </w:rPr>
        <w:t xml:space="preserve">обработка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персональных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данных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осуществляется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законодательством    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     Федерации      об      обороне,      о     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оперативно-разыскной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2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2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ими </w:t>
      </w:r>
      <w:r>
        <w:rPr>
          <w:sz w:val="24"/>
        </w:rPr>
        <w:t>прокурорского надзора;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7" w:firstLine="707"/>
        <w:rPr>
          <w:sz w:val="24"/>
        </w:rPr>
      </w:pPr>
      <w:r>
        <w:rPr>
          <w:sz w:val="24"/>
        </w:rPr>
        <w:t xml:space="preserve">обработка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персональных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данных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осуществляется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3" w:firstLine="707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случаях,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органами или организациями в целях устройства детей, оставшихся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граждан;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0" w:firstLine="7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</w:t>
      </w:r>
      <w:r>
        <w:rPr>
          <w:sz w:val="24"/>
        </w:rPr>
        <w:t>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ind w:right="307" w:firstLine="707"/>
        <w:jc w:val="both"/>
        <w:rPr>
          <w:sz w:val="24"/>
        </w:rPr>
      </w:pPr>
      <w:r>
        <w:rPr>
          <w:sz w:val="24"/>
        </w:rPr>
        <w:t>Работодатель не имеет права получать и обрабатывать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за исключением случаев, предусмотренных Трудовым Кодексом или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spacing w:before="61"/>
        <w:ind w:right="316" w:firstLine="707"/>
        <w:jc w:val="both"/>
        <w:rPr>
          <w:sz w:val="24"/>
        </w:rPr>
      </w:pPr>
      <w:r>
        <w:rPr>
          <w:sz w:val="24"/>
        </w:rPr>
        <w:t>Работодатель не вправе требовать от работника представления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характеризуют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ind w:right="30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4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ind w:right="299" w:firstLine="707"/>
        <w:jc w:val="both"/>
        <w:rPr>
          <w:sz w:val="24"/>
        </w:rPr>
      </w:pPr>
      <w:r>
        <w:rPr>
          <w:sz w:val="24"/>
        </w:rPr>
        <w:t xml:space="preserve">Работодатель также не вправе </w:t>
      </w:r>
      <w:r>
        <w:rPr>
          <w:sz w:val="24"/>
        </w:rPr>
        <w:t>принимать решения, затрагивающие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основываясь на данных, допускающих двоякое толкование. В случае если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персональных данных работника невозможно достоверно установить какой-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разъяснения.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530"/>
        </w:tabs>
        <w:spacing w:before="61"/>
        <w:ind w:right="306" w:firstLine="707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или утраты должна быть обеспечена работодателем за счёт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законами.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2"/>
          <w:numId w:val="7"/>
        </w:numPr>
        <w:tabs>
          <w:tab w:val="left" w:pos="1650"/>
        </w:tabs>
        <w:spacing w:before="113"/>
        <w:ind w:right="306" w:firstLine="707"/>
        <w:jc w:val="both"/>
        <w:rPr>
          <w:sz w:val="24"/>
        </w:rPr>
      </w:pPr>
      <w:r>
        <w:rPr>
          <w:sz w:val="24"/>
        </w:rPr>
        <w:lastRenderedPageBreak/>
        <w:t>Работники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   быть</w:t>
      </w:r>
      <w:r>
        <w:rPr>
          <w:spacing w:val="60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60"/>
          <w:sz w:val="24"/>
        </w:rPr>
        <w:t xml:space="preserve"> </w:t>
      </w:r>
      <w:r>
        <w:rPr>
          <w:sz w:val="24"/>
        </w:rPr>
        <w:t>под</w:t>
      </w:r>
      <w:r>
        <w:rPr>
          <w:spacing w:val="60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об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650"/>
        </w:tabs>
        <w:spacing w:before="61"/>
        <w:ind w:left="1650" w:hanging="72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своих</w:t>
      </w:r>
      <w:r>
        <w:rPr>
          <w:spacing w:val="28"/>
          <w:sz w:val="24"/>
        </w:rPr>
        <w:t xml:space="preserve"> </w:t>
      </w:r>
      <w:r>
        <w:rPr>
          <w:sz w:val="24"/>
        </w:rPr>
        <w:t>прав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защиту</w:t>
      </w:r>
    </w:p>
    <w:p w:rsidR="00FD3F25" w:rsidRDefault="009138B4">
      <w:pPr>
        <w:pStyle w:val="a3"/>
        <w:spacing w:before="0"/>
        <w:ind w:firstLine="0"/>
        <w:jc w:val="left"/>
      </w:pPr>
      <w:r>
        <w:t>тайны.</w:t>
      </w:r>
    </w:p>
    <w:p w:rsidR="00FD3F25" w:rsidRDefault="009138B4">
      <w:pPr>
        <w:pStyle w:val="a4"/>
        <w:numPr>
          <w:ilvl w:val="2"/>
          <w:numId w:val="7"/>
        </w:numPr>
        <w:tabs>
          <w:tab w:val="left" w:pos="1650"/>
          <w:tab w:val="left" w:pos="3379"/>
          <w:tab w:val="left" w:pos="4729"/>
          <w:tab w:val="left" w:pos="5132"/>
          <w:tab w:val="left" w:pos="5654"/>
          <w:tab w:val="left" w:pos="7426"/>
          <w:tab w:val="left" w:pos="8518"/>
        </w:tabs>
        <w:ind w:left="1650" w:hanging="720"/>
        <w:rPr>
          <w:sz w:val="24"/>
        </w:rPr>
      </w:pPr>
      <w:r>
        <w:rPr>
          <w:sz w:val="24"/>
        </w:rPr>
        <w:t>Работодатели,</w:t>
      </w:r>
      <w:r>
        <w:rPr>
          <w:sz w:val="24"/>
        </w:rPr>
        <w:tab/>
        <w:t>работники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представители</w:t>
      </w:r>
      <w:r>
        <w:rPr>
          <w:sz w:val="24"/>
        </w:rPr>
        <w:tab/>
        <w:t>должны</w:t>
      </w:r>
      <w:r>
        <w:rPr>
          <w:sz w:val="24"/>
        </w:rPr>
        <w:tab/>
        <w:t>совместно</w:t>
      </w:r>
    </w:p>
    <w:p w:rsidR="00FD3F25" w:rsidRDefault="009138B4">
      <w:pPr>
        <w:pStyle w:val="a3"/>
        <w:spacing w:before="0"/>
        <w:ind w:firstLine="0"/>
      </w:pPr>
      <w:r>
        <w:t>вырабатывать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работников.</w:t>
      </w:r>
    </w:p>
    <w:p w:rsidR="00FD3F25" w:rsidRDefault="009138B4">
      <w:pPr>
        <w:pStyle w:val="a4"/>
        <w:numPr>
          <w:ilvl w:val="1"/>
          <w:numId w:val="7"/>
        </w:numPr>
        <w:tabs>
          <w:tab w:val="left" w:pos="1350"/>
        </w:tabs>
        <w:ind w:right="311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FD3F25" w:rsidRDefault="009138B4">
      <w:pPr>
        <w:pStyle w:val="a4"/>
        <w:numPr>
          <w:ilvl w:val="1"/>
          <w:numId w:val="7"/>
        </w:numPr>
        <w:tabs>
          <w:tab w:val="left" w:pos="1350"/>
        </w:tabs>
        <w:ind w:right="30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их достаточность, а в необходимых слу</w:t>
      </w:r>
      <w:r>
        <w:rPr>
          <w:sz w:val="24"/>
        </w:rPr>
        <w:t>чаях и актуальность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3"/>
        <w:spacing w:before="61"/>
        <w:ind w:left="930" w:firstLine="0"/>
      </w:pPr>
      <w:r>
        <w:t>2.3.</w:t>
      </w:r>
      <w:r>
        <w:rPr>
          <w:spacing w:val="48"/>
        </w:rPr>
        <w:t xml:space="preserve"> </w:t>
      </w:r>
      <w:r>
        <w:t>Обработка</w:t>
      </w:r>
      <w:r>
        <w:rPr>
          <w:spacing w:val="49"/>
        </w:rPr>
        <w:t xml:space="preserve"> </w:t>
      </w:r>
      <w:r>
        <w:t>Оператором</w:t>
      </w:r>
      <w:r>
        <w:rPr>
          <w:spacing w:val="49"/>
        </w:rPr>
        <w:t xml:space="preserve"> </w:t>
      </w:r>
      <w:r>
        <w:t>персональных</w:t>
      </w:r>
      <w:r>
        <w:rPr>
          <w:spacing w:val="51"/>
        </w:rPr>
        <w:t xml:space="preserve"> </w:t>
      </w:r>
      <w:r>
        <w:t>данных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следующих</w:t>
      </w:r>
    </w:p>
    <w:p w:rsidR="00FD3F25" w:rsidRDefault="009138B4">
      <w:pPr>
        <w:pStyle w:val="a3"/>
        <w:spacing w:before="0"/>
        <w:ind w:firstLine="0"/>
        <w:jc w:val="left"/>
      </w:pPr>
      <w:r>
        <w:t>целях:</w:t>
      </w:r>
    </w:p>
    <w:p w:rsidR="00FD3F25" w:rsidRDefault="009138B4">
      <w:pPr>
        <w:pStyle w:val="a4"/>
        <w:numPr>
          <w:ilvl w:val="0"/>
          <w:numId w:val="8"/>
        </w:numPr>
        <w:tabs>
          <w:tab w:val="left" w:pos="1170"/>
        </w:tabs>
        <w:spacing w:before="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(соискателей)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вакантные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</w:p>
    <w:p w:rsidR="00FD3F25" w:rsidRDefault="009138B4">
      <w:pPr>
        <w:pStyle w:val="a3"/>
        <w:spacing w:before="0" w:after="8"/>
        <w:ind w:firstLine="0"/>
        <w:jc w:val="left"/>
      </w:pPr>
      <w:r>
        <w:t>оператора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4237"/>
        <w:gridCol w:w="3560"/>
      </w:tblGrid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423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3560" w:type="dxa"/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FD3F25">
        <w:trPr>
          <w:trHeight w:val="275"/>
        </w:trPr>
        <w:tc>
          <w:tcPr>
            <w:tcW w:w="1776" w:type="dxa"/>
            <w:tcBorders>
              <w:bottom w:val="nil"/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</w:tc>
        <w:tc>
          <w:tcPr>
            <w:tcW w:w="4237" w:type="dxa"/>
            <w:tcBorders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</w:tc>
        <w:tc>
          <w:tcPr>
            <w:tcW w:w="3560" w:type="dxa"/>
            <w:tcBorders>
              <w:bottom w:val="nil"/>
            </w:tcBorders>
          </w:tcPr>
          <w:p w:rsidR="00FD3F25" w:rsidRDefault="009138B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пол;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судимости</w:t>
            </w:r>
          </w:p>
        </w:tc>
      </w:tr>
      <w:tr w:rsidR="00FD3F25">
        <w:trPr>
          <w:trHeight w:val="274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гражданство;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4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5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5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личность;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5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СНИЛС;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ИНН;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5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5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квалификации;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5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профессия;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должность;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 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5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5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расчетного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организации);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6"/>
        </w:trPr>
        <w:tc>
          <w:tcPr>
            <w:tcW w:w="1776" w:type="dxa"/>
            <w:tcBorders>
              <w:top w:val="nil"/>
              <w:bottom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  <w:bottom w:val="nil"/>
            </w:tcBorders>
          </w:tcPr>
          <w:p w:rsidR="00FD3F25" w:rsidRDefault="009138B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  <w:tr w:rsidR="00FD3F25">
        <w:trPr>
          <w:trHeight w:val="278"/>
        </w:trPr>
        <w:tc>
          <w:tcPr>
            <w:tcW w:w="1776" w:type="dxa"/>
            <w:tcBorders>
              <w:top w:val="nil"/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59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учете;</w:t>
            </w:r>
          </w:p>
        </w:tc>
        <w:tc>
          <w:tcPr>
            <w:tcW w:w="3560" w:type="dxa"/>
            <w:tcBorders>
              <w:top w:val="nil"/>
            </w:tcBorders>
          </w:tcPr>
          <w:p w:rsidR="00FD3F25" w:rsidRDefault="00FD3F2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D3F25" w:rsidRDefault="00FD3F25">
      <w:pPr>
        <w:rPr>
          <w:sz w:val="20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FD3F25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4237"/>
        <w:gridCol w:w="3560"/>
      </w:tblGrid>
      <w:tr w:rsidR="00FD3F25">
        <w:trPr>
          <w:trHeight w:val="830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:rsidR="00FD3F25" w:rsidRDefault="009138B4">
            <w:pPr>
              <w:pStyle w:val="TableParagraph"/>
              <w:spacing w:line="270" w:lineRule="atLeast"/>
              <w:ind w:left="137" w:right="199"/>
              <w:rPr>
                <w:sz w:val="24"/>
              </w:rPr>
            </w:pPr>
            <w:r>
              <w:rPr>
                <w:sz w:val="24"/>
              </w:rPr>
              <w:t xml:space="preserve">предоставляемые соискателями </w:t>
            </w:r>
            <w:r>
              <w:rPr>
                <w:sz w:val="24"/>
              </w:rPr>
              <w:t>по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</w:tc>
        <w:tc>
          <w:tcPr>
            <w:tcW w:w="3560" w:type="dxa"/>
          </w:tcPr>
          <w:p w:rsidR="00FD3F25" w:rsidRDefault="00FD3F25">
            <w:pPr>
              <w:pStyle w:val="TableParagraph"/>
              <w:ind w:left="0"/>
              <w:rPr>
                <w:sz w:val="24"/>
              </w:rPr>
            </w:pP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субъектов</w:t>
            </w:r>
          </w:p>
        </w:tc>
        <w:tc>
          <w:tcPr>
            <w:tcW w:w="7797" w:type="dxa"/>
            <w:gridSpan w:val="2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Кандидаты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(соискатели)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7" w:type="dxa"/>
            <w:gridSpan w:val="2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7" w:type="dxa"/>
            <w:gridSpan w:val="2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кандидатуры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соискателя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FD3F25">
        <w:trPr>
          <w:trHeight w:val="827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7797" w:type="dxa"/>
            <w:gridSpan w:val="2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(резюме)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соискателя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FD3F25">
        <w:trPr>
          <w:trHeight w:val="828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</w:tc>
        <w:tc>
          <w:tcPr>
            <w:tcW w:w="7797" w:type="dxa"/>
            <w:gridSpan w:val="2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FD3F25" w:rsidRDefault="00FD3F25">
      <w:pPr>
        <w:pStyle w:val="a3"/>
        <w:spacing w:before="5"/>
        <w:ind w:left="0" w:firstLine="0"/>
        <w:jc w:val="left"/>
        <w:rPr>
          <w:sz w:val="15"/>
        </w:rPr>
      </w:pPr>
    </w:p>
    <w:p w:rsidR="00FD3F25" w:rsidRDefault="009138B4">
      <w:pPr>
        <w:pStyle w:val="a4"/>
        <w:numPr>
          <w:ilvl w:val="0"/>
          <w:numId w:val="8"/>
        </w:numPr>
        <w:tabs>
          <w:tab w:val="left" w:pos="1170"/>
        </w:tabs>
        <w:spacing w:before="90" w:after="9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3862"/>
        <w:gridCol w:w="2033"/>
        <w:gridCol w:w="1901"/>
      </w:tblGrid>
      <w:tr w:rsidR="00FD3F25">
        <w:trPr>
          <w:trHeight w:val="829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862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033" w:type="dxa"/>
          </w:tcPr>
          <w:p w:rsidR="00FD3F25" w:rsidRDefault="009138B4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</w:p>
          <w:p w:rsidR="00FD3F25" w:rsidRDefault="009138B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1901" w:type="dxa"/>
          </w:tcPr>
          <w:p w:rsidR="00FD3F25" w:rsidRDefault="009138B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Биометрические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</w:p>
          <w:p w:rsidR="00FD3F25" w:rsidRDefault="009138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FD3F25">
        <w:trPr>
          <w:trHeight w:val="8556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66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862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</w:rPr>
              <w:t>фамилия, имя, отчество;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пол;</w:t>
            </w:r>
          </w:p>
          <w:p w:rsidR="00FD3F25" w:rsidRDefault="009138B4">
            <w:pPr>
              <w:pStyle w:val="TableParagraph"/>
              <w:ind w:right="2012"/>
              <w:rPr>
                <w:sz w:val="24"/>
              </w:rPr>
            </w:pPr>
            <w:r>
              <w:rPr>
                <w:sz w:val="24"/>
              </w:rPr>
              <w:t>гражданство;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рождения;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 рождения;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дата рождения;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FD3F25" w:rsidRDefault="009138B4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данные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регистрации;</w:t>
            </w:r>
          </w:p>
          <w:p w:rsidR="00FD3F25" w:rsidRDefault="009138B4">
            <w:pPr>
              <w:pStyle w:val="TableParagraph"/>
              <w:ind w:right="125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телефона;</w:t>
            </w:r>
          </w:p>
          <w:p w:rsidR="00FD3F25" w:rsidRDefault="009138B4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адрес электронной почты;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СНИЛС;</w:t>
            </w:r>
          </w:p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ИНН;</w:t>
            </w:r>
          </w:p>
          <w:p w:rsidR="00FD3F25" w:rsidRDefault="009138B4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сведения об образовании;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квалификации;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и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FD3F25" w:rsidRDefault="009138B4">
            <w:pPr>
              <w:pStyle w:val="TableParagraph"/>
              <w:spacing w:line="237" w:lineRule="auto"/>
              <w:ind w:right="1536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доходы;</w:t>
            </w:r>
          </w:p>
          <w:p w:rsidR="00FD3F25" w:rsidRDefault="009138B4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расчетного счета;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лицевого счета;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профессия;</w:t>
            </w:r>
          </w:p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должность;</w:t>
            </w:r>
          </w:p>
          <w:p w:rsidR="00FD3F25" w:rsidRDefault="009138B4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сведения о трудовой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стаж работы,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трудовой занятости на текущее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</w:tcPr>
          <w:p w:rsidR="00FD3F25" w:rsidRDefault="009138B4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судимости</w:t>
            </w:r>
          </w:p>
        </w:tc>
        <w:tc>
          <w:tcPr>
            <w:tcW w:w="1901" w:type="dxa"/>
          </w:tcPr>
          <w:p w:rsidR="00FD3F25" w:rsidRDefault="009138B4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FD3F25" w:rsidRDefault="009138B4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FD3F25" w:rsidRDefault="00FD3F25">
      <w:pPr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FD3F25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3862"/>
        <w:gridCol w:w="2033"/>
        <w:gridCol w:w="1901"/>
      </w:tblGrid>
      <w:tr w:rsidR="00FD3F25">
        <w:trPr>
          <w:trHeight w:val="2208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FD3F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62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расчетного счета организации);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 сведения</w:t>
            </w:r>
            <w:r>
              <w:rPr>
                <w:sz w:val="24"/>
              </w:rPr>
              <w:t xml:space="preserve"> о воинском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учете;</w:t>
            </w:r>
          </w:p>
          <w:p w:rsidR="00FD3F25" w:rsidRDefault="009138B4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иные персональные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3F25" w:rsidRDefault="009138B4">
            <w:pPr>
              <w:pStyle w:val="TableParagraph"/>
              <w:spacing w:line="274" w:lineRule="exact"/>
              <w:ind w:right="701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033" w:type="dxa"/>
          </w:tcPr>
          <w:p w:rsidR="00FD3F25" w:rsidRDefault="00FD3F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FD3F25" w:rsidRDefault="00FD3F25">
            <w:pPr>
              <w:pStyle w:val="TableParagraph"/>
              <w:ind w:left="0"/>
              <w:rPr>
                <w:sz w:val="24"/>
              </w:rPr>
            </w:pPr>
          </w:p>
        </w:tc>
      </w:tr>
      <w:tr w:rsidR="00FD3F25">
        <w:trPr>
          <w:trHeight w:val="553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субъектов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Уволенные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FD3F25">
        <w:trPr>
          <w:trHeight w:val="552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завершения,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FD3F25">
        <w:trPr>
          <w:trHeight w:val="827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лет</w:t>
            </w:r>
          </w:p>
        </w:tc>
      </w:tr>
      <w:tr w:rsidR="00FD3F25">
        <w:trPr>
          <w:trHeight w:val="827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соответствии с Регламентом уничтожения персональных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FD3F25">
        <w:trPr>
          <w:trHeight w:val="1117"/>
        </w:trPr>
        <w:tc>
          <w:tcPr>
            <w:tcW w:w="9572" w:type="dxa"/>
            <w:gridSpan w:val="4"/>
          </w:tcPr>
          <w:p w:rsidR="00FD3F25" w:rsidRDefault="00FD3F25">
            <w:pPr>
              <w:pStyle w:val="TableParagraph"/>
              <w:spacing w:before="2"/>
              <w:ind w:left="0"/>
            </w:pPr>
          </w:p>
          <w:p w:rsidR="00FD3F25" w:rsidRDefault="009138B4">
            <w:pPr>
              <w:pStyle w:val="TableParagraph"/>
              <w:spacing w:line="270" w:lineRule="atLeast"/>
              <w:ind w:left="107" w:right="306" w:firstLine="707"/>
              <w:rPr>
                <w:sz w:val="24"/>
              </w:rPr>
            </w:pPr>
            <w:r>
              <w:rPr>
                <w:b/>
                <w:sz w:val="24"/>
              </w:rPr>
              <w:t xml:space="preserve">3. Цель обработки: </w:t>
            </w:r>
            <w:r>
              <w:rPr>
                <w:sz w:val="24"/>
                <w:u w:val="single"/>
              </w:rPr>
              <w:t>подготовка, заключение и исполнение гражданско-правового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договора</w:t>
            </w:r>
          </w:p>
        </w:tc>
      </w:tr>
      <w:tr w:rsidR="00FD3F25">
        <w:trPr>
          <w:trHeight w:val="552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FD3F25" w:rsidRDefault="009138B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FD3F25">
        <w:trPr>
          <w:trHeight w:val="3590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66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:rsidR="00FD3F25" w:rsidRDefault="009138B4">
            <w:pPr>
              <w:pStyle w:val="TableParagraph"/>
              <w:ind w:right="2765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регистрации;</w:t>
            </w:r>
          </w:p>
          <w:p w:rsidR="00FD3F25" w:rsidRDefault="009138B4">
            <w:pPr>
              <w:pStyle w:val="TableParagraph"/>
              <w:ind w:right="518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телефона;</w:t>
            </w:r>
          </w:p>
          <w:p w:rsidR="00FD3F25" w:rsidRDefault="009138B4">
            <w:pPr>
              <w:pStyle w:val="TableParagraph"/>
              <w:ind w:right="4980"/>
              <w:rPr>
                <w:sz w:val="24"/>
              </w:rPr>
            </w:pPr>
            <w:r>
              <w:rPr>
                <w:sz w:val="24"/>
              </w:rPr>
              <w:t>адрес электронной почты;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ИНН;</w:t>
            </w:r>
          </w:p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СНИЛС;</w:t>
            </w:r>
          </w:p>
          <w:p w:rsidR="00FD3F25" w:rsidRDefault="009138B4">
            <w:pPr>
              <w:pStyle w:val="TableParagraph"/>
              <w:ind w:right="462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расчетного счета;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счета;</w:t>
            </w:r>
          </w:p>
          <w:p w:rsidR="00FD3F25" w:rsidRDefault="009138B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субъектов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Контрагенты,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контрагентов,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Выгодоприобретатели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договорам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FD3F25">
        <w:trPr>
          <w:trHeight w:val="828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</w:tc>
        <w:tc>
          <w:tcPr>
            <w:tcW w:w="7796" w:type="dxa"/>
            <w:gridSpan w:val="3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соответствии с Регламентом уничтожения персональных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FD3F25">
        <w:trPr>
          <w:trHeight w:val="553"/>
        </w:trPr>
        <w:tc>
          <w:tcPr>
            <w:tcW w:w="9572" w:type="dxa"/>
            <w:gridSpan w:val="4"/>
          </w:tcPr>
          <w:p w:rsidR="00FD3F25" w:rsidRDefault="00FD3F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3F25" w:rsidRDefault="00FD3F25">
      <w:pPr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FD3F25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797"/>
      </w:tblGrid>
      <w:tr w:rsidR="00FD3F25">
        <w:trPr>
          <w:trHeight w:val="278"/>
        </w:trPr>
        <w:tc>
          <w:tcPr>
            <w:tcW w:w="9573" w:type="dxa"/>
            <w:gridSpan w:val="2"/>
          </w:tcPr>
          <w:p w:rsidR="00FD3F25" w:rsidRDefault="009138B4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обеспечение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пропускного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режима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территорию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Оператора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 удостоверяющего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</w:tr>
      <w:tr w:rsidR="00FD3F25">
        <w:trPr>
          <w:trHeight w:val="827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Посетители, Работники, Уволенные работники, Кандидаты на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(соискатели),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Контрагенты,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 контрагентов,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Выгодоприобретатели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Неавтоматизированная,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посетителей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 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</w:tr>
      <w:tr w:rsidR="00FD3F25">
        <w:trPr>
          <w:trHeight w:val="552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FD3F25">
        <w:trPr>
          <w:trHeight w:val="830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соответствии с Регламентом уничтожения персональных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FD3F25">
        <w:trPr>
          <w:trHeight w:val="551"/>
        </w:trPr>
        <w:tc>
          <w:tcPr>
            <w:tcW w:w="9573" w:type="dxa"/>
            <w:gridSpan w:val="2"/>
          </w:tcPr>
          <w:p w:rsidR="00FD3F25" w:rsidRDefault="00FD3F2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D3F25" w:rsidRDefault="009138B4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обеспечение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соблюдения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трудового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законодательства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РФ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FD3F25">
        <w:trPr>
          <w:trHeight w:val="4416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66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ind w:right="5166"/>
              <w:rPr>
                <w:sz w:val="24"/>
              </w:rPr>
            </w:pPr>
            <w:r>
              <w:rPr>
                <w:sz w:val="24"/>
              </w:rPr>
              <w:t>фамилия, имя, отчество;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пол;</w:t>
            </w:r>
          </w:p>
          <w:p w:rsidR="00FD3F25" w:rsidRDefault="009138B4">
            <w:pPr>
              <w:pStyle w:val="TableParagraph"/>
              <w:ind w:left="137" w:right="6171" w:hanging="34"/>
              <w:rPr>
                <w:sz w:val="24"/>
              </w:rPr>
            </w:pPr>
            <w:r>
              <w:rPr>
                <w:sz w:val="24"/>
              </w:rPr>
              <w:t>гражданство;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FD3F25" w:rsidRDefault="009138B4">
            <w:pPr>
              <w:pStyle w:val="TableParagraph"/>
              <w:ind w:right="5896" w:firstLine="33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z w:val="24"/>
              </w:rPr>
              <w:t xml:space="preserve"> рождения;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рождения;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FD3F25" w:rsidRDefault="009138B4">
            <w:pPr>
              <w:pStyle w:val="TableParagraph"/>
              <w:ind w:right="2766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регистрации;</w:t>
            </w:r>
          </w:p>
          <w:p w:rsidR="00FD3F25" w:rsidRDefault="009138B4">
            <w:pPr>
              <w:pStyle w:val="TableParagraph"/>
              <w:ind w:right="518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телефона;</w:t>
            </w:r>
          </w:p>
          <w:p w:rsidR="00FD3F25" w:rsidRDefault="009138B4">
            <w:pPr>
              <w:pStyle w:val="TableParagraph"/>
              <w:ind w:right="4981"/>
              <w:rPr>
                <w:sz w:val="24"/>
              </w:rPr>
            </w:pPr>
            <w:r>
              <w:rPr>
                <w:sz w:val="24"/>
              </w:rPr>
              <w:t>адрес электронной почты;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родственниками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субъектов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Родственники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FD3F25">
        <w:trPr>
          <w:trHeight w:val="551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D3F25" w:rsidRDefault="009138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завершения,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FD3F25">
        <w:trPr>
          <w:trHeight w:val="827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лет</w:t>
            </w:r>
          </w:p>
        </w:tc>
      </w:tr>
      <w:tr w:rsidR="00FD3F25">
        <w:trPr>
          <w:trHeight w:val="830"/>
        </w:trPr>
        <w:tc>
          <w:tcPr>
            <w:tcW w:w="1776" w:type="dxa"/>
            <w:tcBorders>
              <w:right w:val="single" w:sz="6" w:space="0" w:color="000000"/>
            </w:tcBorders>
          </w:tcPr>
          <w:p w:rsidR="00FD3F25" w:rsidRDefault="009138B4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FD3F25" w:rsidRDefault="00913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соответствии с Регламентом уничтожения персональных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D3F25" w:rsidRDefault="009138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FD3F25" w:rsidRDefault="00FD3F25">
      <w:pPr>
        <w:spacing w:line="264" w:lineRule="exact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1"/>
          <w:numId w:val="9"/>
        </w:numPr>
        <w:tabs>
          <w:tab w:val="left" w:pos="1379"/>
        </w:tabs>
        <w:spacing w:before="113"/>
        <w:ind w:right="307" w:firstLine="707"/>
        <w:jc w:val="both"/>
        <w:rPr>
          <w:sz w:val="24"/>
        </w:rPr>
      </w:pPr>
      <w:r>
        <w:rPr>
          <w:sz w:val="24"/>
        </w:rPr>
        <w:lastRenderedPageBreak/>
        <w:t>Работник (соискатель на должность) представляет работодателю 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(соискателем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должность),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документами.</w:t>
      </w:r>
    </w:p>
    <w:p w:rsidR="00FD3F25" w:rsidRDefault="009138B4">
      <w:pPr>
        <w:pStyle w:val="a4"/>
        <w:numPr>
          <w:ilvl w:val="1"/>
          <w:numId w:val="9"/>
        </w:numPr>
        <w:tabs>
          <w:tab w:val="left" w:pos="1477"/>
        </w:tabs>
        <w:spacing w:before="61"/>
        <w:ind w:right="31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дней.</w:t>
      </w:r>
    </w:p>
    <w:p w:rsidR="00FD3F25" w:rsidRDefault="009138B4">
      <w:pPr>
        <w:pStyle w:val="a4"/>
        <w:numPr>
          <w:ilvl w:val="1"/>
          <w:numId w:val="9"/>
        </w:numPr>
        <w:tabs>
          <w:tab w:val="left" w:pos="1374"/>
        </w:tabs>
        <w:ind w:right="312" w:firstLine="707"/>
        <w:jc w:val="both"/>
        <w:rPr>
          <w:sz w:val="24"/>
        </w:rPr>
      </w:pPr>
      <w:r>
        <w:rPr>
          <w:sz w:val="24"/>
        </w:rPr>
        <w:t>По мере необходимости работодатель истребует у работника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сведений.</w:t>
      </w:r>
    </w:p>
    <w:p w:rsidR="00FD3F25" w:rsidRDefault="009138B4">
      <w:pPr>
        <w:pStyle w:val="a4"/>
        <w:numPr>
          <w:ilvl w:val="1"/>
          <w:numId w:val="9"/>
        </w:numPr>
        <w:tabs>
          <w:tab w:val="left" w:pos="1362"/>
        </w:tabs>
        <w:ind w:right="306" w:firstLine="707"/>
        <w:jc w:val="both"/>
        <w:rPr>
          <w:sz w:val="24"/>
        </w:rPr>
      </w:pPr>
      <w:r>
        <w:rPr>
          <w:sz w:val="24"/>
        </w:rPr>
        <w:t>Чтобы обрабатывать персональные данные работников, работодатель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 каждого работника согласие на обработку его персональных</w:t>
      </w:r>
      <w:r>
        <w:rPr>
          <w:sz w:val="24"/>
        </w:rPr>
        <w:t xml:space="preserve"> данных. Такое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получает, если закон не предоставляет работодателю права 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без 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FD3F25" w:rsidRDefault="009138B4">
      <w:pPr>
        <w:pStyle w:val="a4"/>
        <w:numPr>
          <w:ilvl w:val="1"/>
          <w:numId w:val="9"/>
        </w:numPr>
        <w:tabs>
          <w:tab w:val="left" w:pos="1350"/>
        </w:tabs>
        <w:spacing w:before="61"/>
        <w:ind w:right="310" w:firstLine="707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работником. В случае отзыва работником </w:t>
      </w:r>
      <w:r>
        <w:rPr>
          <w:sz w:val="24"/>
        </w:rPr>
        <w:t>согласия на обработку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вправе продолжить обработку персональных данных без согласия 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наличии оснований, указанных в пунктах 2–11 части 1 статьи 6, части 2 статьи 10 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2 статьи 11 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152-ФЗ.</w:t>
      </w:r>
    </w:p>
    <w:p w:rsidR="00FD3F25" w:rsidRDefault="009138B4">
      <w:pPr>
        <w:pStyle w:val="a4"/>
        <w:tabs>
          <w:tab w:val="left" w:pos="1470"/>
        </w:tabs>
        <w:ind w:left="0" w:right="303" w:firstLineChars="300" w:firstLine="720"/>
        <w:rPr>
          <w:sz w:val="24"/>
        </w:rPr>
      </w:pPr>
      <w:r>
        <w:rPr>
          <w:sz w:val="24"/>
        </w:rPr>
        <w:t xml:space="preserve">2.10. </w:t>
      </w:r>
      <w:r>
        <w:rPr>
          <w:sz w:val="24"/>
        </w:rPr>
        <w:t>Ответственным за организацию обработки персональных данных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</w:t>
      </w:r>
      <w:r>
        <w:rPr>
          <w:sz w:val="24"/>
        </w:rPr>
        <w:t xml:space="preserve"> </w:t>
      </w:r>
      <w:r>
        <w:rPr>
          <w:sz w:val="24"/>
        </w:rPr>
        <w:t>низации является заместитель руководителя, назначенный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организации.</w:t>
      </w:r>
    </w:p>
    <w:p w:rsidR="00FD3F25" w:rsidRDefault="009138B4">
      <w:pPr>
        <w:pStyle w:val="a4"/>
        <w:tabs>
          <w:tab w:val="left" w:pos="1470"/>
        </w:tabs>
        <w:ind w:left="0" w:right="303" w:firstLineChars="300" w:firstLine="720"/>
        <w:rPr>
          <w:sz w:val="24"/>
        </w:rPr>
      </w:pPr>
      <w:r>
        <w:rPr>
          <w:sz w:val="24"/>
        </w:rPr>
        <w:t>2.11.Персональные данные работника отражаются в</w:t>
      </w:r>
      <w:r>
        <w:rPr>
          <w:sz w:val="24"/>
        </w:rPr>
        <w:t xml:space="preserve"> личной карточке работника (форма Т-2), которая заполняется после издания приказа о его приёме на работу. Личные карточки работников хранятся в специально оборудованных  несгораемых шкафах в алфавитном порядке.</w:t>
      </w:r>
    </w:p>
    <w:p w:rsidR="00FD3F25" w:rsidRDefault="00FD3F25">
      <w:pPr>
        <w:pStyle w:val="a3"/>
        <w:spacing w:before="10"/>
        <w:ind w:left="0" w:firstLine="0"/>
        <w:jc w:val="left"/>
        <w:rPr>
          <w:color w:val="FFFFFF" w:themeColor="background1"/>
          <w:sz w:val="34"/>
        </w:rPr>
      </w:pPr>
    </w:p>
    <w:p w:rsidR="00FD3F25" w:rsidRDefault="009138B4">
      <w:pPr>
        <w:pStyle w:val="1"/>
        <w:numPr>
          <w:ilvl w:val="0"/>
          <w:numId w:val="1"/>
        </w:numPr>
        <w:tabs>
          <w:tab w:val="left" w:pos="1442"/>
        </w:tabs>
        <w:ind w:left="1441" w:hanging="402"/>
        <w:jc w:val="left"/>
      </w:pPr>
      <w:r>
        <w:t>ХРАНЕНИЕ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403"/>
        </w:tabs>
        <w:spacing w:before="55"/>
        <w:ind w:right="312" w:firstLine="707"/>
        <w:jc w:val="both"/>
        <w:rPr>
          <w:sz w:val="24"/>
        </w:rPr>
      </w:pPr>
      <w:r>
        <w:rPr>
          <w:sz w:val="24"/>
        </w:rPr>
        <w:t>Школа</w:t>
      </w:r>
      <w:r>
        <w:rPr>
          <w:sz w:val="24"/>
        </w:rPr>
        <w:t xml:space="preserve"> обеспечивает защиту персональных данных работников 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или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утраты.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350"/>
        </w:tabs>
        <w:ind w:right="311" w:firstLine="707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 определить субъекта персональных данных, не дольше, чем этого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 федеральным законом, договором, стороной которого, 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субъект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350"/>
        </w:tabs>
        <w:spacing w:before="61"/>
        <w:ind w:right="306" w:firstLine="707"/>
        <w:jc w:val="both"/>
        <w:rPr>
          <w:sz w:val="24"/>
        </w:rPr>
      </w:pPr>
      <w:r>
        <w:rPr>
          <w:sz w:val="24"/>
        </w:rPr>
        <w:t xml:space="preserve">Обрабатываемые персональные данные </w:t>
      </w:r>
      <w:r>
        <w:rPr>
          <w:sz w:val="24"/>
        </w:rPr>
        <w:t>подлежат уничтожению по 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или в случае утраты необходимости в достижении этих целей, если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350"/>
        </w:tabs>
        <w:ind w:right="304" w:firstLine="707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z w:val="24"/>
        </w:rPr>
        <w:t xml:space="preserve"> оборудова</w:t>
      </w:r>
      <w:r>
        <w:rPr>
          <w:sz w:val="24"/>
        </w:rPr>
        <w:t>нных несгораемых шкафах  в учительской</w:t>
      </w:r>
      <w:r>
        <w:rPr>
          <w:sz w:val="24"/>
        </w:rPr>
        <w:t>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350"/>
        </w:tabs>
        <w:ind w:right="306" w:firstLine="707"/>
        <w:jc w:val="both"/>
        <w:rPr>
          <w:sz w:val="24"/>
        </w:rPr>
      </w:pPr>
      <w:r>
        <w:rPr>
          <w:sz w:val="24"/>
        </w:rPr>
        <w:t>Персональные данные работников 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храниться в электронном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 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двухступенчатой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 </w:t>
      </w:r>
      <w:r>
        <w:rPr>
          <w:sz w:val="24"/>
        </w:rPr>
        <w:t>директор</w:t>
      </w:r>
      <w:r>
        <w:rPr>
          <w:sz w:val="24"/>
        </w:rPr>
        <w:t>ом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350"/>
        </w:tabs>
        <w:spacing w:before="61"/>
        <w:ind w:right="302" w:firstLine="707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</w:t>
      </w:r>
      <w:r>
        <w:rPr>
          <w:sz w:val="24"/>
        </w:rPr>
        <w:t>одится</w:t>
      </w:r>
      <w:r>
        <w:rPr>
          <w:spacing w:val="1"/>
          <w:sz w:val="24"/>
        </w:rPr>
        <w:t xml:space="preserve">  </w:t>
      </w:r>
      <w:r>
        <w:rPr>
          <w:sz w:val="24"/>
        </w:rPr>
        <w:t>директор</w:t>
      </w:r>
      <w:r>
        <w:rPr>
          <w:sz w:val="24"/>
        </w:rPr>
        <w:t>ом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 месяца.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350"/>
        </w:tabs>
        <w:ind w:right="30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обеспечиваться: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spacing w:before="113"/>
        <w:ind w:right="311" w:firstLine="707"/>
        <w:jc w:val="left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spacing w:before="61"/>
        <w:ind w:right="308" w:firstLine="707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8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ним,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ind w:right="312" w:firstLine="707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3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5"/>
          <w:tab w:val="left" w:pos="1216"/>
        </w:tabs>
        <w:ind w:left="1215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right="307" w:firstLine="707"/>
        <w:rPr>
          <w:sz w:val="24"/>
        </w:rPr>
      </w:pPr>
      <w:r>
        <w:rPr>
          <w:sz w:val="24"/>
        </w:rPr>
        <w:t>иные работники, определяемые приказом руководителя организации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350"/>
        </w:tabs>
        <w:ind w:right="309" w:firstLine="707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42"/>
          <w:sz w:val="24"/>
        </w:rPr>
        <w:t xml:space="preserve"> </w:t>
      </w:r>
      <w:r>
        <w:rPr>
          <w:sz w:val="24"/>
        </w:rPr>
        <w:t>лиц,</w:t>
      </w:r>
      <w:r>
        <w:rPr>
          <w:spacing w:val="10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3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3.4.</w:t>
      </w:r>
      <w:r>
        <w:rPr>
          <w:spacing w:val="9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0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0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0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8"/>
          <w:sz w:val="24"/>
        </w:rPr>
        <w:t xml:space="preserve"> </w:t>
      </w:r>
      <w:r>
        <w:rPr>
          <w:sz w:val="24"/>
        </w:rPr>
        <w:t>к 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470"/>
        </w:tabs>
        <w:ind w:right="314" w:firstLine="707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лишь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они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предоставлены.</w:t>
      </w:r>
    </w:p>
    <w:p w:rsidR="00FD3F25" w:rsidRDefault="009138B4">
      <w:pPr>
        <w:pStyle w:val="a4"/>
        <w:numPr>
          <w:ilvl w:val="1"/>
          <w:numId w:val="10"/>
        </w:numPr>
        <w:tabs>
          <w:tab w:val="left" w:pos="1470"/>
        </w:tabs>
        <w:ind w:right="305" w:firstLine="707"/>
        <w:jc w:val="both"/>
        <w:rPr>
          <w:sz w:val="24"/>
        </w:rPr>
      </w:pP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разрешается исключительно в служебных целях с разрешения руководителя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заместителя.</w:t>
      </w:r>
    </w:p>
    <w:p w:rsidR="00FD3F25" w:rsidRDefault="00FD3F25">
      <w:pPr>
        <w:pStyle w:val="a3"/>
        <w:spacing w:before="10"/>
        <w:ind w:left="0" w:firstLine="0"/>
        <w:jc w:val="left"/>
        <w:rPr>
          <w:sz w:val="34"/>
        </w:rPr>
      </w:pPr>
    </w:p>
    <w:p w:rsidR="00FD3F25" w:rsidRDefault="009138B4">
      <w:pPr>
        <w:pStyle w:val="1"/>
        <w:numPr>
          <w:ilvl w:val="0"/>
          <w:numId w:val="1"/>
        </w:numPr>
        <w:tabs>
          <w:tab w:val="left" w:pos="2995"/>
        </w:tabs>
        <w:ind w:left="2994" w:hanging="387"/>
        <w:jc w:val="left"/>
      </w:pPr>
      <w:r>
        <w:t>ПЕРЕДАЧА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</w:t>
      </w:r>
    </w:p>
    <w:p w:rsidR="00FD3F25" w:rsidRDefault="009138B4">
      <w:pPr>
        <w:ind w:left="2346"/>
        <w:rPr>
          <w:b/>
          <w:sz w:val="24"/>
        </w:rPr>
      </w:pP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spacing w:before="55"/>
        <w:ind w:right="31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6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требования:</w:t>
      </w:r>
    </w:p>
    <w:p w:rsidR="00FD3F25" w:rsidRDefault="009138B4">
      <w:pPr>
        <w:pStyle w:val="a4"/>
        <w:numPr>
          <w:ilvl w:val="2"/>
          <w:numId w:val="11"/>
        </w:numPr>
        <w:tabs>
          <w:tab w:val="left" w:pos="1530"/>
        </w:tabs>
        <w:ind w:right="305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согласия работника, за исключением случаев, когда это необходимо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FD3F25" w:rsidRDefault="009138B4">
      <w:pPr>
        <w:pStyle w:val="a4"/>
        <w:numPr>
          <w:ilvl w:val="2"/>
          <w:numId w:val="11"/>
        </w:numPr>
        <w:tabs>
          <w:tab w:val="left" w:pos="1530"/>
        </w:tabs>
        <w:spacing w:before="61"/>
        <w:ind w:right="313" w:firstLine="707"/>
        <w:jc w:val="both"/>
        <w:rPr>
          <w:sz w:val="24"/>
        </w:rPr>
      </w:pPr>
      <w:r>
        <w:rPr>
          <w:sz w:val="24"/>
        </w:rPr>
        <w:t>Не сообщать персональные данные работника в коммерческих целях без 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FD3F25" w:rsidRDefault="009138B4">
      <w:pPr>
        <w:pStyle w:val="a4"/>
        <w:numPr>
          <w:ilvl w:val="2"/>
          <w:numId w:val="11"/>
        </w:numPr>
        <w:tabs>
          <w:tab w:val="left" w:pos="1530"/>
        </w:tabs>
        <w:ind w:right="311" w:firstLine="707"/>
        <w:jc w:val="both"/>
        <w:rPr>
          <w:sz w:val="24"/>
        </w:rPr>
      </w:pPr>
      <w:r>
        <w:rPr>
          <w:sz w:val="24"/>
        </w:rPr>
        <w:t>Предупредить лиц, получающих персональные данные работника,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 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соблюдено.</w:t>
      </w:r>
    </w:p>
    <w:p w:rsidR="00FD3F25" w:rsidRDefault="009138B4">
      <w:pPr>
        <w:pStyle w:val="a3"/>
        <w:ind w:right="307"/>
      </w:pPr>
      <w:r>
        <w:t>Лица, получающие персональные данные работника, обязаны соблюдать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секретности</w:t>
      </w:r>
      <w:r>
        <w:rPr>
          <w:spacing w:val="1"/>
        </w:rPr>
        <w:t xml:space="preserve"> </w:t>
      </w:r>
      <w:r>
        <w:t>(конфиденциальности).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</w:t>
      </w:r>
      <w:r>
        <w:t>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персональными данными работников в порядке, установленном Трудовым Кодексом 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FD3F25" w:rsidRDefault="009138B4">
      <w:pPr>
        <w:pStyle w:val="a4"/>
        <w:numPr>
          <w:ilvl w:val="2"/>
          <w:numId w:val="11"/>
        </w:numPr>
        <w:tabs>
          <w:tab w:val="left" w:pos="1530"/>
        </w:tabs>
        <w:ind w:right="306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в соответствии с данным Положением, </w:t>
      </w:r>
      <w:r>
        <w:rPr>
          <w:sz w:val="24"/>
        </w:rPr>
        <w:t>с которым работник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FD3F25" w:rsidRDefault="009138B4">
      <w:pPr>
        <w:pStyle w:val="a4"/>
        <w:numPr>
          <w:ilvl w:val="2"/>
          <w:numId w:val="11"/>
        </w:numPr>
        <w:tabs>
          <w:tab w:val="left" w:pos="1530"/>
        </w:tabs>
        <w:spacing w:before="61"/>
        <w:ind w:right="310" w:firstLine="707"/>
        <w:jc w:val="both"/>
        <w:rPr>
          <w:sz w:val="24"/>
        </w:rPr>
      </w:pPr>
      <w:r>
        <w:rPr>
          <w:sz w:val="24"/>
        </w:rPr>
        <w:t>Разрешать доступ к персональным данным работников только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этом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9"/>
          <w:sz w:val="24"/>
        </w:rPr>
        <w:t xml:space="preserve"> </w:t>
      </w:r>
      <w:r>
        <w:rPr>
          <w:sz w:val="24"/>
        </w:rPr>
        <w:t>лица</w:t>
      </w:r>
      <w:r>
        <w:rPr>
          <w:spacing w:val="1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8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те персональные данные работника, которые необходимы</w:t>
      </w:r>
      <w:r>
        <w:rPr>
          <w:sz w:val="24"/>
        </w:rPr>
        <w:t xml:space="preserve"> для выполнения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2"/>
          <w:numId w:val="11"/>
        </w:numPr>
        <w:tabs>
          <w:tab w:val="left" w:pos="1530"/>
        </w:tabs>
        <w:spacing w:before="113"/>
        <w:ind w:right="308" w:firstLine="707"/>
        <w:jc w:val="both"/>
        <w:rPr>
          <w:sz w:val="24"/>
        </w:rPr>
      </w:pPr>
      <w:r>
        <w:rPr>
          <w:sz w:val="24"/>
        </w:rPr>
        <w:lastRenderedPageBreak/>
        <w:t xml:space="preserve">Не   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     информацию     о     состоянии     здоровья    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тех сведений, которые относятся к вопросу о возможности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функции.</w:t>
      </w:r>
    </w:p>
    <w:p w:rsidR="00FD3F25" w:rsidRDefault="009138B4">
      <w:pPr>
        <w:pStyle w:val="a4"/>
        <w:numPr>
          <w:ilvl w:val="2"/>
          <w:numId w:val="11"/>
        </w:numPr>
        <w:tabs>
          <w:tab w:val="left" w:pos="1530"/>
        </w:tabs>
        <w:spacing w:before="61"/>
        <w:ind w:right="305" w:firstLine="707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работника   представителям  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порядке,   установленном   Трудовым   Кодексом   и   иными   федеральными   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 ограничивать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ind w:right="311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ind w:right="313" w:firstLine="707"/>
        <w:jc w:val="both"/>
        <w:rPr>
          <w:sz w:val="24"/>
        </w:rPr>
      </w:pPr>
      <w:r>
        <w:rPr>
          <w:sz w:val="24"/>
        </w:rPr>
        <w:t xml:space="preserve">Работодатель     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     передать       информацию,       которая      относится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персональным данным работника, без его согласия, если такие сведения нужно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 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spacing w:before="61"/>
        <w:ind w:right="314" w:firstLine="707"/>
        <w:jc w:val="both"/>
        <w:rPr>
          <w:sz w:val="24"/>
        </w:rPr>
      </w:pPr>
      <w:r>
        <w:rPr>
          <w:sz w:val="24"/>
        </w:rPr>
        <w:t>В случае если лицо, обратившееся с запросом, не уполномочено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74"/>
          <w:sz w:val="24"/>
        </w:rPr>
        <w:t xml:space="preserve"> </w:t>
      </w:r>
      <w:r>
        <w:rPr>
          <w:sz w:val="24"/>
        </w:rPr>
        <w:t>обя</w:t>
      </w:r>
      <w:r>
        <w:rPr>
          <w:sz w:val="24"/>
        </w:rPr>
        <w:t xml:space="preserve">зан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отказать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лицу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выдаче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информации.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Лицу,  </w:t>
      </w:r>
      <w:r>
        <w:rPr>
          <w:spacing w:val="1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58"/>
          <w:sz w:val="24"/>
        </w:rPr>
        <w:t xml:space="preserve"> </w:t>
      </w:r>
      <w:r>
        <w:rPr>
          <w:sz w:val="24"/>
        </w:rPr>
        <w:t>с запросом, выдается уведомление об отказе в выдаче информации, копия 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ind w:right="310" w:firstLine="707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согласия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ind w:right="313" w:firstLine="707"/>
        <w:jc w:val="both"/>
        <w:rPr>
          <w:sz w:val="24"/>
        </w:rPr>
      </w:pPr>
      <w:r>
        <w:rPr>
          <w:sz w:val="24"/>
        </w:rPr>
        <w:t>Согласие на обработку персональных данных, разрешенных работником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оформляется отдельно от иных согласий субъекта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ind w:right="308" w:firstLine="707"/>
        <w:jc w:val="both"/>
        <w:rPr>
          <w:sz w:val="24"/>
        </w:rPr>
      </w:pPr>
      <w:r>
        <w:rPr>
          <w:sz w:val="24"/>
        </w:rPr>
        <w:t>Работодатель обязан обеспечить работнику возможность определить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по каждой категории персональных данных, указанной в 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ind w:right="311" w:firstLine="707"/>
        <w:jc w:val="both"/>
        <w:rPr>
          <w:sz w:val="24"/>
        </w:rPr>
      </w:pPr>
      <w:r>
        <w:rPr>
          <w:sz w:val="24"/>
        </w:rPr>
        <w:t>В случае если из предоставленного работником соглас</w:t>
      </w:r>
      <w:r>
        <w:rPr>
          <w:sz w:val="24"/>
        </w:rPr>
        <w:t>ия на 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такие персональные данные обрабатываются работодателем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350"/>
        </w:tabs>
        <w:ind w:right="30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указал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для обработки которых субъект персональных данных устанавливает 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(распространения,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кругу</w:t>
      </w:r>
      <w:r>
        <w:rPr>
          <w:spacing w:val="-7"/>
          <w:sz w:val="24"/>
        </w:rPr>
        <w:t xml:space="preserve"> </w:t>
      </w:r>
      <w:r>
        <w:rPr>
          <w:sz w:val="24"/>
        </w:rPr>
        <w:t>лиц.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470"/>
        </w:tabs>
        <w:spacing w:before="61"/>
        <w:ind w:right="312" w:firstLine="707"/>
        <w:jc w:val="both"/>
        <w:rPr>
          <w:sz w:val="24"/>
        </w:rPr>
      </w:pPr>
      <w:r>
        <w:rPr>
          <w:sz w:val="24"/>
        </w:rPr>
        <w:t>Согласие работника на распространение персональных данных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работодателю: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непосредственно;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0"/>
        <w:ind w:right="305" w:firstLine="707"/>
        <w:rPr>
          <w:sz w:val="24"/>
        </w:rPr>
      </w:pPr>
      <w:r>
        <w:rPr>
          <w:sz w:val="24"/>
        </w:rPr>
        <w:t>с использованием информационной системы уполномоченного органа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569"/>
        </w:tabs>
        <w:ind w:right="31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работодателем неограниченному кругу лиц, а также запреты на обработку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1"/>
          <w:numId w:val="11"/>
        </w:numPr>
        <w:tabs>
          <w:tab w:val="left" w:pos="1569"/>
        </w:tabs>
        <w:spacing w:before="113"/>
        <w:ind w:right="310" w:firstLine="707"/>
        <w:jc w:val="both"/>
        <w:rPr>
          <w:sz w:val="24"/>
        </w:rPr>
      </w:pPr>
      <w:r>
        <w:rPr>
          <w:sz w:val="24"/>
        </w:rPr>
        <w:lastRenderedPageBreak/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согласия работника на распространение персональных данных 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509"/>
        </w:tabs>
        <w:spacing w:before="61"/>
        <w:ind w:right="305" w:firstLine="707"/>
        <w:jc w:val="both"/>
        <w:rPr>
          <w:sz w:val="24"/>
        </w:rPr>
      </w:pPr>
      <w:r>
        <w:rPr>
          <w:sz w:val="24"/>
        </w:rPr>
        <w:t>Передача (распространение, предоставление, доступ)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 работником для распространения, должна быть прекращена в любое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его </w:t>
      </w:r>
      <w:r>
        <w:rPr>
          <w:sz w:val="24"/>
        </w:rPr>
        <w:t>требованию. Данное требование должно включать в себя фамилию,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наличии), контактную информацию (номер телефона, адрес электронной почты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 адрес) работника, а также перечень персональных данных, обработка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</w:t>
      </w:r>
      <w:r>
        <w:rPr>
          <w:sz w:val="24"/>
        </w:rPr>
        <w:t>щению.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561"/>
        </w:tabs>
        <w:ind w:right="307" w:firstLine="707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 с момента поступления работодателю требования, указанного в пункте 4.13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FD3F25" w:rsidRDefault="009138B4">
      <w:pPr>
        <w:pStyle w:val="a4"/>
        <w:numPr>
          <w:ilvl w:val="1"/>
          <w:numId w:val="11"/>
        </w:numPr>
        <w:tabs>
          <w:tab w:val="left" w:pos="1681"/>
        </w:tabs>
        <w:spacing w:before="61"/>
        <w:ind w:right="302" w:firstLine="707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</w:t>
      </w:r>
      <w:r>
        <w:rPr>
          <w:sz w:val="24"/>
        </w:rPr>
        <w:t>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 для распространения, к любому лицу, обрабатывающему его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 в случае несоблюдения положений Федерального закона от 27.07.2006 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</w:t>
      </w:r>
      <w:r>
        <w:rPr>
          <w:sz w:val="24"/>
        </w:rPr>
        <w:t>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 передачу (распространение, предоставление, доступ)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 вступившем в 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силу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60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силу.</w:t>
      </w:r>
    </w:p>
    <w:p w:rsidR="00FD3F25" w:rsidRDefault="00FD3F25">
      <w:pPr>
        <w:pStyle w:val="a3"/>
        <w:spacing w:before="10"/>
        <w:ind w:left="0" w:firstLine="0"/>
        <w:jc w:val="left"/>
        <w:rPr>
          <w:sz w:val="34"/>
        </w:rPr>
      </w:pPr>
    </w:p>
    <w:p w:rsidR="00FD3F25" w:rsidRDefault="009138B4">
      <w:pPr>
        <w:pStyle w:val="1"/>
        <w:numPr>
          <w:ilvl w:val="0"/>
          <w:numId w:val="1"/>
        </w:numPr>
        <w:tabs>
          <w:tab w:val="left" w:pos="1091"/>
        </w:tabs>
        <w:ind w:left="1090" w:hanging="293"/>
        <w:jc w:val="both"/>
      </w:pPr>
      <w:r>
        <w:t>АКТУАЛИЗАЦИЯ,</w:t>
      </w:r>
      <w:r>
        <w:rPr>
          <w:spacing w:val="-6"/>
        </w:rPr>
        <w:t xml:space="preserve"> </w:t>
      </w:r>
      <w:r>
        <w:t>ИСПРАВЛЕНИЕ,</w:t>
      </w:r>
      <w:r>
        <w:rPr>
          <w:spacing w:val="-2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УНИЧТОЖЕНИЕ</w:t>
      </w:r>
    </w:p>
    <w:p w:rsidR="00FD3F25" w:rsidRDefault="009138B4">
      <w:pPr>
        <w:ind w:left="3066" w:right="302" w:hanging="2838"/>
        <w:rPr>
          <w:b/>
          <w:sz w:val="24"/>
        </w:rPr>
      </w:pPr>
      <w:r>
        <w:rPr>
          <w:b/>
          <w:sz w:val="24"/>
        </w:rPr>
        <w:t>ПЕРСОНАЛЬНЫХ ДАННЫХ, ОТВЕТЫ НА ЗАПРОСЫ СУБЪЕКТОВ НА ДОСТУП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ДАННЫМ</w:t>
      </w:r>
    </w:p>
    <w:p w:rsidR="00FD3F25" w:rsidRDefault="009138B4">
      <w:pPr>
        <w:pStyle w:val="a4"/>
        <w:numPr>
          <w:ilvl w:val="1"/>
          <w:numId w:val="12"/>
        </w:numPr>
        <w:tabs>
          <w:tab w:val="left" w:pos="1365"/>
        </w:tabs>
        <w:spacing w:before="55"/>
        <w:ind w:right="308" w:firstLine="707"/>
        <w:jc w:val="both"/>
        <w:rPr>
          <w:sz w:val="24"/>
        </w:rPr>
      </w:pPr>
      <w:r>
        <w:rPr>
          <w:sz w:val="24"/>
        </w:rPr>
        <w:t>Подтверждение факта обработки персональных данных Оператором,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основания и цели обработки персональных данных, а также иные сведения, указанные </w:t>
      </w:r>
      <w:r>
        <w:rPr>
          <w:sz w:val="24"/>
        </w:rPr>
        <w:t>в ч.</w:t>
      </w:r>
      <w:r>
        <w:rPr>
          <w:spacing w:val="-57"/>
          <w:sz w:val="24"/>
        </w:rPr>
        <w:t xml:space="preserve"> </w:t>
      </w:r>
      <w:r>
        <w:rPr>
          <w:sz w:val="24"/>
        </w:rPr>
        <w:t>7 ст. 14 Федерального закона «О персональных данных», предоставляются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представителя.</w:t>
      </w:r>
    </w:p>
    <w:p w:rsidR="00FD3F25" w:rsidRDefault="009138B4">
      <w:pPr>
        <w:pStyle w:val="a3"/>
        <w:ind w:right="312"/>
      </w:pPr>
      <w:r>
        <w:t>В предоставляемые сведения</w:t>
      </w:r>
      <w:r>
        <w:t xml:space="preserve"> не включаются персональные данные, относящиеся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раскрытия таких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FD3F25" w:rsidRDefault="009138B4">
      <w:pPr>
        <w:pStyle w:val="a3"/>
        <w:spacing w:before="61"/>
        <w:ind w:left="930" w:firstLine="0"/>
      </w:pPr>
      <w:r>
        <w:t>Запрос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содержать: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4" w:firstLine="707"/>
        <w:rPr>
          <w:sz w:val="24"/>
        </w:rPr>
      </w:pPr>
      <w:r>
        <w:rPr>
          <w:sz w:val="24"/>
        </w:rPr>
        <w:t xml:space="preserve">номер основного документа, удостоверяющего </w:t>
      </w:r>
      <w:r>
        <w:rPr>
          <w:sz w:val="24"/>
        </w:rPr>
        <w:t>личность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его представителя, сведения о дате выдачи указанного документа и выдавшем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7" w:firstLine="707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Оператором;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61"/>
        <w:ind w:left="1215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представителя.</w:t>
      </w:r>
    </w:p>
    <w:p w:rsidR="00FD3F25" w:rsidRDefault="009138B4">
      <w:pPr>
        <w:pStyle w:val="a3"/>
        <w:ind w:right="31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D3F25" w:rsidRDefault="009138B4">
      <w:pPr>
        <w:pStyle w:val="a3"/>
        <w:ind w:right="304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(запросе)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требованиями</w:t>
      </w:r>
      <w:r>
        <w:rPr>
          <w:spacing w:val="52"/>
        </w:rPr>
        <w:t xml:space="preserve"> </w:t>
      </w:r>
      <w:r>
        <w:t>Федерального</w:t>
      </w:r>
      <w:r>
        <w:rPr>
          <w:spacing w:val="48"/>
        </w:rPr>
        <w:t xml:space="preserve"> </w:t>
      </w:r>
      <w:r>
        <w:t>закона</w:t>
      </w:r>
      <w:r>
        <w:rPr>
          <w:spacing w:val="52"/>
        </w:rPr>
        <w:t xml:space="preserve"> </w:t>
      </w:r>
      <w:r>
        <w:t>«О</w:t>
      </w:r>
      <w:r>
        <w:rPr>
          <w:spacing w:val="47"/>
        </w:rPr>
        <w:t xml:space="preserve"> </w:t>
      </w:r>
      <w:r>
        <w:t>персональных</w:t>
      </w:r>
      <w:r>
        <w:rPr>
          <w:spacing w:val="50"/>
        </w:rPr>
        <w:t xml:space="preserve"> </w:t>
      </w:r>
      <w:r>
        <w:t>данных»</w:t>
      </w:r>
      <w:r>
        <w:rPr>
          <w:spacing w:val="47"/>
        </w:rPr>
        <w:t xml:space="preserve"> </w:t>
      </w:r>
      <w:r>
        <w:t>все</w:t>
      </w:r>
    </w:p>
    <w:p w:rsidR="00FD3F25" w:rsidRDefault="00FD3F25">
      <w:p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3"/>
        <w:spacing w:before="113"/>
        <w:ind w:right="307" w:firstLine="0"/>
      </w:pPr>
      <w:r>
        <w:lastRenderedPageBreak/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то ему</w:t>
      </w:r>
      <w:r>
        <w:rPr>
          <w:spacing w:val="-8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мотивированный отказ.</w:t>
      </w:r>
    </w:p>
    <w:p w:rsidR="00FD3F25" w:rsidRDefault="009138B4">
      <w:pPr>
        <w:pStyle w:val="a3"/>
        <w:spacing w:before="61"/>
        <w:ind w:right="311"/>
      </w:pPr>
      <w:r>
        <w:t>Право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60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ограничено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</w:t>
      </w:r>
      <w:r>
        <w:t>и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ч.</w:t>
      </w:r>
      <w:r>
        <w:rPr>
          <w:spacing w:val="46"/>
        </w:rPr>
        <w:t xml:space="preserve"> </w:t>
      </w:r>
      <w:r>
        <w:t>8</w:t>
      </w:r>
      <w:r>
        <w:rPr>
          <w:spacing w:val="48"/>
        </w:rPr>
        <w:t xml:space="preserve"> </w:t>
      </w:r>
      <w:r>
        <w:t>ст.</w:t>
      </w:r>
      <w:r>
        <w:rPr>
          <w:spacing w:val="46"/>
        </w:rPr>
        <w:t xml:space="preserve"> </w:t>
      </w:r>
      <w:r>
        <w:t>14</w:t>
      </w:r>
      <w:r>
        <w:rPr>
          <w:spacing w:val="51"/>
        </w:rPr>
        <w:t xml:space="preserve"> </w:t>
      </w:r>
      <w:r>
        <w:t>Федерального</w:t>
      </w:r>
      <w:r>
        <w:rPr>
          <w:spacing w:val="46"/>
        </w:rPr>
        <w:t xml:space="preserve"> </w:t>
      </w:r>
      <w:r>
        <w:t>закона</w:t>
      </w:r>
    </w:p>
    <w:p w:rsidR="00FD3F25" w:rsidRDefault="009138B4">
      <w:pPr>
        <w:pStyle w:val="a3"/>
        <w:spacing w:before="0"/>
        <w:ind w:right="311" w:firstLine="0"/>
      </w:pPr>
      <w:r>
        <w:t>«О персональных данных», в том числе если доступ субъекта персональных данных к его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-3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нарушает права</w:t>
      </w:r>
      <w:r>
        <w:rPr>
          <w:spacing w:val="-3"/>
        </w:rPr>
        <w:t xml:space="preserve"> </w:t>
      </w:r>
      <w:r>
        <w:t>и законные</w:t>
      </w:r>
      <w:r>
        <w:rPr>
          <w:spacing w:val="-3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третьих</w:t>
      </w:r>
      <w:r>
        <w:rPr>
          <w:spacing w:val="2"/>
        </w:rPr>
        <w:t xml:space="preserve"> </w:t>
      </w:r>
      <w:r>
        <w:t>лиц.</w:t>
      </w:r>
    </w:p>
    <w:p w:rsidR="00FD3F25" w:rsidRDefault="009138B4">
      <w:pPr>
        <w:pStyle w:val="a4"/>
        <w:numPr>
          <w:ilvl w:val="1"/>
          <w:numId w:val="12"/>
        </w:numPr>
        <w:tabs>
          <w:tab w:val="left" w:pos="1369"/>
        </w:tabs>
        <w:ind w:right="303" w:firstLine="707"/>
        <w:jc w:val="both"/>
        <w:rPr>
          <w:sz w:val="24"/>
        </w:rPr>
      </w:pPr>
      <w:r>
        <w:rPr>
          <w:sz w:val="24"/>
        </w:rPr>
        <w:t xml:space="preserve">В случае выявления неточных персональных данных при обращении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Роскомнадзора Оператор осуществляет блокирование персональных данных, относящихся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субъекту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лиц.</w:t>
      </w:r>
    </w:p>
    <w:p w:rsidR="00FD3F25" w:rsidRDefault="009138B4">
      <w:pPr>
        <w:pStyle w:val="a3"/>
        <w:spacing w:before="61"/>
        <w:ind w:right="3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Роскомнадзором,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9"/>
        </w:rPr>
        <w:t xml:space="preserve"> </w:t>
      </w:r>
      <w:r>
        <w:t>данные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семи</w:t>
      </w:r>
      <w:r>
        <w:rPr>
          <w:spacing w:val="13"/>
        </w:rPr>
        <w:t xml:space="preserve"> </w:t>
      </w:r>
      <w:r>
        <w:t>рабочих</w:t>
      </w:r>
      <w:r>
        <w:rPr>
          <w:spacing w:val="14"/>
        </w:rPr>
        <w:t xml:space="preserve"> </w:t>
      </w:r>
      <w:r>
        <w:t>дней</w:t>
      </w:r>
      <w:r>
        <w:rPr>
          <w:spacing w:val="13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дня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таких</w:t>
      </w:r>
      <w:r>
        <w:rPr>
          <w:spacing w:val="14"/>
        </w:rPr>
        <w:t xml:space="preserve"> </w:t>
      </w:r>
      <w:r>
        <w:t>сведений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снимает блокирование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FD3F25" w:rsidRDefault="009138B4">
      <w:pPr>
        <w:pStyle w:val="a4"/>
        <w:numPr>
          <w:ilvl w:val="1"/>
          <w:numId w:val="12"/>
        </w:numPr>
        <w:tabs>
          <w:tab w:val="left" w:pos="1429"/>
        </w:tabs>
        <w:ind w:right="31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(запросе)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Роскомнадзора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относящ</w:t>
      </w:r>
      <w:r>
        <w:rPr>
          <w:sz w:val="24"/>
        </w:rPr>
        <w:t>ихся к этому субъекту персональных данных,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запроса.</w:t>
      </w:r>
    </w:p>
    <w:p w:rsidR="00FD3F25" w:rsidRDefault="009138B4">
      <w:pPr>
        <w:pStyle w:val="a4"/>
        <w:numPr>
          <w:ilvl w:val="1"/>
          <w:numId w:val="12"/>
        </w:numPr>
        <w:tabs>
          <w:tab w:val="left" w:pos="1410"/>
        </w:tabs>
        <w:ind w:right="31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 субъектом персональных данных согласия на их обработку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уничтожению, если: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3" w:firstLine="707"/>
        <w:rPr>
          <w:sz w:val="24"/>
        </w:rPr>
      </w:pPr>
      <w:r>
        <w:rPr>
          <w:sz w:val="24"/>
        </w:rPr>
        <w:t>иное не предусмотрено договором, стороной которого, 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субъект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2" w:firstLine="707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на основаниях,</w:t>
      </w:r>
      <w:r>
        <w:rPr>
          <w:sz w:val="24"/>
        </w:rPr>
        <w:t xml:space="preserve"> предусмотренных Законом о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 федеральными законами;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0" w:firstLine="707"/>
        <w:rPr>
          <w:sz w:val="24"/>
        </w:rPr>
      </w:pPr>
      <w:r>
        <w:rPr>
          <w:sz w:val="24"/>
        </w:rPr>
        <w:t>иное не предусмотрено другим соглашением между Оператором и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12"/>
        </w:numPr>
        <w:tabs>
          <w:tab w:val="left" w:pos="1482"/>
        </w:tabs>
        <w:ind w:right="304" w:firstLine="707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FD3F25" w:rsidRDefault="009138B4">
      <w:pPr>
        <w:pStyle w:val="a4"/>
        <w:numPr>
          <w:ilvl w:val="1"/>
          <w:numId w:val="12"/>
        </w:numPr>
        <w:tabs>
          <w:tab w:val="left" w:pos="1398"/>
        </w:tabs>
        <w:spacing w:before="61"/>
        <w:ind w:right="307" w:firstLine="707"/>
        <w:jc w:val="both"/>
        <w:rPr>
          <w:sz w:val="24"/>
        </w:rPr>
      </w:pPr>
      <w:r>
        <w:rPr>
          <w:sz w:val="24"/>
        </w:rPr>
        <w:t>Способы уничтожения персональных данных устанавливаются в 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12"/>
        </w:numPr>
        <w:tabs>
          <w:tab w:val="left" w:pos="1583"/>
        </w:tabs>
        <w:ind w:right="311" w:firstLine="707"/>
        <w:jc w:val="both"/>
        <w:rPr>
          <w:sz w:val="24"/>
        </w:rPr>
      </w:pPr>
      <w:r>
        <w:rPr>
          <w:sz w:val="24"/>
        </w:rPr>
        <w:t xml:space="preserve">Подтверждение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    персональных     данных   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2"/>
          <w:sz w:val="24"/>
        </w:rPr>
        <w:t xml:space="preserve"> </w:t>
      </w:r>
      <w:r>
        <w:rPr>
          <w:sz w:val="24"/>
        </w:rPr>
        <w:t>Роскомнадзора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28.10.2022</w:t>
      </w:r>
    </w:p>
    <w:p w:rsidR="00FD3F25" w:rsidRDefault="009138B4">
      <w:pPr>
        <w:pStyle w:val="a3"/>
        <w:spacing w:before="0"/>
        <w:ind w:right="314" w:firstLine="0"/>
      </w:pPr>
      <w:r>
        <w:t>№ 179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подтверждению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FD3F25" w:rsidRDefault="009138B4">
      <w:pPr>
        <w:pStyle w:val="1"/>
        <w:numPr>
          <w:ilvl w:val="0"/>
          <w:numId w:val="1"/>
        </w:numPr>
        <w:tabs>
          <w:tab w:val="left" w:pos="2858"/>
        </w:tabs>
        <w:spacing w:before="65"/>
        <w:ind w:left="2857" w:hanging="387"/>
        <w:jc w:val="left"/>
      </w:pPr>
      <w:r>
        <w:t>ЗАЩИТА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350"/>
        </w:tabs>
        <w:spacing w:before="55"/>
        <w:ind w:right="305" w:firstLine="707"/>
        <w:jc w:val="both"/>
        <w:rPr>
          <w:sz w:val="24"/>
        </w:rPr>
      </w:pPr>
      <w:r>
        <w:rPr>
          <w:sz w:val="24"/>
        </w:rPr>
        <w:t>Оператор и иные лица, получившие доступ к персональным данным р</w:t>
      </w:r>
      <w:r>
        <w:rPr>
          <w:sz w:val="24"/>
        </w:rPr>
        <w:t>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обязаны не 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 лицам и не 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350"/>
        </w:tabs>
        <w:spacing w:before="61"/>
        <w:ind w:right="302" w:firstLine="707"/>
        <w:jc w:val="both"/>
        <w:rPr>
          <w:sz w:val="24"/>
        </w:rPr>
      </w:pPr>
      <w:r>
        <w:rPr>
          <w:sz w:val="24"/>
        </w:rPr>
        <w:t>Оператор при обработке персональных данных обязан принимать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4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ним,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3"/>
        <w:spacing w:before="113"/>
        <w:ind w:right="311" w:firstLine="0"/>
      </w:pPr>
      <w:r>
        <w:lastRenderedPageBreak/>
        <w:t>уничтожения, изменения, блокирования, копирования, предоставления, распространения</w:t>
      </w:r>
      <w:r>
        <w:rPr>
          <w:spacing w:val="1"/>
        </w:rPr>
        <w:t xml:space="preserve"> </w:t>
      </w:r>
      <w:r>
        <w:t>пе</w:t>
      </w:r>
      <w:r>
        <w:t>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365"/>
        </w:tabs>
        <w:spacing w:before="61"/>
        <w:ind w:right="314" w:firstLine="707"/>
        <w:jc w:val="both"/>
        <w:rPr>
          <w:sz w:val="24"/>
        </w:rPr>
      </w:pPr>
      <w:r>
        <w:rPr>
          <w:sz w:val="24"/>
        </w:rPr>
        <w:t>В соответствии с требованиями нормативных документов Оператором 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(СЗПД),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технической защиты.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87"/>
        </w:tabs>
        <w:ind w:right="302" w:firstLine="707"/>
        <w:jc w:val="both"/>
        <w:rPr>
          <w:sz w:val="24"/>
        </w:rPr>
      </w:pPr>
      <w:r>
        <w:rPr>
          <w:sz w:val="24"/>
        </w:rPr>
        <w:t>Подсистема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СЗПД.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360"/>
        </w:tabs>
        <w:ind w:right="304" w:firstLine="707"/>
        <w:jc w:val="both"/>
        <w:rPr>
          <w:sz w:val="24"/>
        </w:rPr>
      </w:pPr>
      <w:r>
        <w:rPr>
          <w:sz w:val="24"/>
        </w:rPr>
        <w:t>Подсистема организационной защиты включает в</w:t>
      </w:r>
      <w:r>
        <w:rPr>
          <w:sz w:val="24"/>
        </w:rPr>
        <w:t xml:space="preserve"> себя организацию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   СЗПД,    разрешительной    системы,    защиты    информации    при   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сотрудниками, партнерами и сторонними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34"/>
        </w:tabs>
        <w:spacing w:before="61"/>
        <w:ind w:right="314" w:firstLine="707"/>
        <w:jc w:val="both"/>
        <w:rPr>
          <w:sz w:val="24"/>
        </w:rPr>
      </w:pPr>
      <w:r>
        <w:rPr>
          <w:sz w:val="24"/>
        </w:rPr>
        <w:t>Подсистема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но-аппаратных 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ПД.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350"/>
        </w:tabs>
        <w:ind w:left="135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ПД,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593"/>
        </w:tabs>
        <w:ind w:right="314" w:firstLine="707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осуществляет организацию обработки ПД, обучение и инструктаж, внутренний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 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ПД.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538"/>
        </w:tabs>
        <w:ind w:right="315" w:firstLine="707"/>
        <w:jc w:val="both"/>
        <w:rPr>
          <w:sz w:val="24"/>
        </w:rPr>
      </w:pPr>
      <w:r>
        <w:rPr>
          <w:sz w:val="24"/>
        </w:rPr>
        <w:t>Определение актуальных угроз безопасности ПД при их обработке в ИСПД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мер и мероприятий 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ПД.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530"/>
        </w:tabs>
        <w:ind w:left="1530" w:hanging="60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02"/>
        </w:tabs>
        <w:ind w:right="313" w:firstLine="707"/>
        <w:jc w:val="both"/>
        <w:rPr>
          <w:sz w:val="24"/>
        </w:rPr>
      </w:pPr>
      <w:r>
        <w:rPr>
          <w:sz w:val="24"/>
        </w:rPr>
        <w:t>У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ПД,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совершаемых с</w:t>
      </w:r>
      <w:r>
        <w:rPr>
          <w:spacing w:val="-2"/>
          <w:sz w:val="24"/>
        </w:rPr>
        <w:t xml:space="preserve"> </w:t>
      </w:r>
      <w:r>
        <w:rPr>
          <w:sz w:val="24"/>
        </w:rPr>
        <w:t>ПД</w:t>
      </w:r>
      <w:r>
        <w:rPr>
          <w:spacing w:val="-2"/>
          <w:sz w:val="24"/>
        </w:rPr>
        <w:t xml:space="preserve"> </w:t>
      </w:r>
      <w:r>
        <w:rPr>
          <w:sz w:val="24"/>
        </w:rPr>
        <w:t>в ИСПД.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869"/>
        </w:tabs>
        <w:ind w:right="306" w:firstLine="707"/>
        <w:jc w:val="both"/>
        <w:rPr>
          <w:sz w:val="24"/>
        </w:rPr>
      </w:pPr>
      <w:r>
        <w:rPr>
          <w:sz w:val="24"/>
        </w:rPr>
        <w:t xml:space="preserve">Установление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индивидуальных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паролей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доступа     </w:t>
      </w:r>
      <w:r>
        <w:rPr>
          <w:spacing w:val="3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z w:val="24"/>
        </w:rPr>
        <w:t>производственными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57"/>
        </w:tabs>
        <w:ind w:right="307" w:firstLine="70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информации.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05"/>
        </w:tabs>
        <w:ind w:right="313" w:firstLine="707"/>
        <w:jc w:val="both"/>
        <w:rPr>
          <w:sz w:val="24"/>
        </w:rPr>
      </w:pPr>
      <w:r>
        <w:rPr>
          <w:sz w:val="24"/>
        </w:rPr>
        <w:t>Сертифицированное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базами.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02"/>
        </w:tabs>
        <w:ind w:right="313" w:firstLine="707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69"/>
        </w:tabs>
        <w:ind w:right="311" w:firstLine="707"/>
        <w:jc w:val="both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729"/>
        </w:tabs>
        <w:spacing w:before="61"/>
        <w:ind w:right="312" w:firstLine="707"/>
        <w:jc w:val="both"/>
        <w:rPr>
          <w:sz w:val="24"/>
        </w:rPr>
      </w:pP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ПД,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ним.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811"/>
        </w:tabs>
        <w:ind w:right="308" w:firstLine="70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50"/>
        </w:tabs>
        <w:ind w:left="1650" w:hanging="72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761"/>
        </w:tabs>
        <w:ind w:right="311" w:firstLine="70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29"/>
        </w:tabs>
        <w:spacing w:before="61"/>
        <w:ind w:right="30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(запросе)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Роскомнадзора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относящихся к это</w:t>
      </w:r>
      <w:r>
        <w:rPr>
          <w:sz w:val="24"/>
        </w:rPr>
        <w:t>му субъекту персональных данных,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запроса.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1"/>
          <w:numId w:val="13"/>
        </w:numPr>
        <w:tabs>
          <w:tab w:val="left" w:pos="1415"/>
        </w:tabs>
        <w:spacing w:before="113"/>
        <w:ind w:right="309" w:firstLine="707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Роскомнадзором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 факта неправомерной или случайной передачи (предоставления, распространения)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данным),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Оператор: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137"/>
        </w:tabs>
        <w:spacing w:before="61"/>
        <w:ind w:right="310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Роскомнадзор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предполагаемых причинах, повлекших нарушение прав субъектов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предполагаемом вреде, нанесенном правам субъектов персональных данных, и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 по устранению последствий инцидента, а также предоставляет сведения о лице,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Роскомнадзором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инцидентом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уведомление);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158"/>
        </w:tabs>
        <w:ind w:right="311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Роскомнадзор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"/>
          <w:sz w:val="24"/>
        </w:rPr>
        <w:t xml:space="preserve"> </w:t>
      </w:r>
      <w:r>
        <w:rPr>
          <w:sz w:val="24"/>
        </w:rPr>
        <w:t>(дополнительное уведомление).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94"/>
        </w:tabs>
        <w:spacing w:before="61"/>
        <w:ind w:right="312" w:firstLine="707"/>
        <w:jc w:val="both"/>
        <w:rPr>
          <w:sz w:val="24"/>
        </w:rPr>
      </w:pPr>
      <w:r>
        <w:rPr>
          <w:sz w:val="24"/>
        </w:rPr>
        <w:t>Взаимодействия оператора с Роскомнадзором в рамках ведения реестр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инцидентов в области персональных данных осуществляется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Роскомнадзора от 14.11.2022 № 187 «Об утверждении Порядка и условий взаи</w:t>
      </w:r>
      <w:r>
        <w:rPr>
          <w:sz w:val="24"/>
        </w:rPr>
        <w:t>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службы по надзору в сфере связи, информационных технологий 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566"/>
        </w:tabs>
        <w:ind w:right="303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Роскомнадзора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27.10.2022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данных"».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70"/>
        </w:tabs>
        <w:ind w:left="1470" w:hanging="540"/>
        <w:jc w:val="both"/>
        <w:rPr>
          <w:sz w:val="24"/>
        </w:rPr>
      </w:pPr>
      <w:r>
        <w:rPr>
          <w:sz w:val="24"/>
        </w:rPr>
        <w:t>Угрозы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864"/>
        </w:tabs>
        <w:ind w:right="307" w:firstLine="707"/>
        <w:jc w:val="both"/>
        <w:rPr>
          <w:sz w:val="24"/>
        </w:rPr>
      </w:pP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обеспечения, которые не указаны в </w:t>
      </w:r>
      <w:r>
        <w:rPr>
          <w:sz w:val="24"/>
        </w:rPr>
        <w:t>описании к нему либо не отвечают 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заявил производитель. И это потенциально может привести к неправомерному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854"/>
        </w:tabs>
        <w:ind w:right="308" w:firstLine="707"/>
        <w:jc w:val="both"/>
        <w:rPr>
          <w:sz w:val="24"/>
        </w:rPr>
      </w:pP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типа.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89"/>
        </w:tabs>
        <w:spacing w:before="61"/>
        <w:ind w:right="312" w:firstLine="707"/>
        <w:jc w:val="both"/>
        <w:rPr>
          <w:sz w:val="24"/>
        </w:rPr>
      </w:pPr>
      <w:r>
        <w:rPr>
          <w:sz w:val="24"/>
        </w:rPr>
        <w:t>Угрозы третьего типа. Потенциальной опасности ни от системного, ни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нет.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70"/>
        </w:tabs>
        <w:ind w:left="1470" w:hanging="540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62"/>
        </w:tabs>
        <w:ind w:right="309" w:firstLine="707"/>
        <w:jc w:val="both"/>
        <w:rPr>
          <w:sz w:val="24"/>
        </w:rPr>
      </w:pPr>
      <w:r>
        <w:rPr>
          <w:sz w:val="24"/>
        </w:rPr>
        <w:t>Первый уровень защищенности. Если работодатель отнес</w:t>
      </w:r>
      <w:r>
        <w:rPr>
          <w:sz w:val="24"/>
        </w:rPr>
        <w:t xml:space="preserve"> 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708"/>
        </w:tabs>
        <w:ind w:right="311" w:firstLine="707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защищенности. Если тип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 второй и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 специальные категории ПД работников вне зависимости от их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 специальные категории ПД менее чем 100 тыс. физических лиц, или любые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типе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6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667"/>
        </w:tabs>
        <w:spacing w:before="61"/>
        <w:ind w:right="308" w:firstLine="707"/>
        <w:jc w:val="both"/>
        <w:rPr>
          <w:sz w:val="24"/>
        </w:rPr>
      </w:pPr>
      <w:r>
        <w:rPr>
          <w:sz w:val="24"/>
        </w:rPr>
        <w:t>Третий уровень защищенности. Если при втором типе угрозы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 общие ПД работников или менее чем 100 тыс. физических лиц,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27"/>
          <w:sz w:val="24"/>
        </w:rPr>
        <w:t xml:space="preserve"> </w:t>
      </w:r>
      <w:r>
        <w:rPr>
          <w:sz w:val="24"/>
        </w:rPr>
        <w:t>типе</w:t>
      </w:r>
      <w:r>
        <w:rPr>
          <w:spacing w:val="29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28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8"/>
          <w:sz w:val="24"/>
        </w:rPr>
        <w:t xml:space="preserve"> </w:t>
      </w:r>
      <w:r>
        <w:rPr>
          <w:sz w:val="24"/>
        </w:rPr>
        <w:t>ПД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работников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3"/>
        <w:spacing w:before="113"/>
        <w:ind w:right="315" w:firstLine="0"/>
      </w:pPr>
      <w:r>
        <w:lastRenderedPageBreak/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 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ПД,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обрабатывает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ПД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 xml:space="preserve">100 </w:t>
      </w:r>
      <w:r>
        <w:t>тыс. физических</w:t>
      </w:r>
      <w:r>
        <w:rPr>
          <w:spacing w:val="1"/>
        </w:rPr>
        <w:t xml:space="preserve"> </w:t>
      </w:r>
      <w:r>
        <w:t>лиц.</w:t>
      </w:r>
    </w:p>
    <w:p w:rsidR="00FD3F25" w:rsidRDefault="009138B4">
      <w:pPr>
        <w:pStyle w:val="a4"/>
        <w:numPr>
          <w:ilvl w:val="2"/>
          <w:numId w:val="13"/>
        </w:numPr>
        <w:tabs>
          <w:tab w:val="left" w:pos="1792"/>
        </w:tabs>
        <w:spacing w:before="61"/>
        <w:ind w:right="313" w:firstLine="707"/>
        <w:jc w:val="both"/>
        <w:rPr>
          <w:sz w:val="24"/>
        </w:rPr>
      </w:pPr>
      <w:r>
        <w:rPr>
          <w:sz w:val="24"/>
        </w:rPr>
        <w:t>Четвертый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типе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70"/>
        </w:tabs>
        <w:ind w:left="1470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работодатель: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08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0"/>
        <w:ind w:left="1215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0"/>
        <w:ind w:left="1215"/>
        <w:rPr>
          <w:sz w:val="24"/>
        </w:rPr>
      </w:pPr>
      <w:r>
        <w:rPr>
          <w:sz w:val="24"/>
        </w:rPr>
        <w:t>утверждает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ПД;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0"/>
        <w:ind w:right="315" w:firstLine="707"/>
        <w:rPr>
          <w:sz w:val="24"/>
        </w:rPr>
      </w:pPr>
      <w:r>
        <w:rPr>
          <w:sz w:val="24"/>
        </w:rPr>
        <w:t>использует средства защиты информации, которые прошли оценку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информации.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660"/>
        </w:tabs>
        <w:spacing w:before="61"/>
        <w:ind w:right="308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</w:t>
      </w:r>
      <w:r>
        <w:rPr>
          <w:sz w:val="24"/>
        </w:rPr>
        <w:t>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669"/>
        </w:tabs>
        <w:ind w:right="311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 в пунктах 6.10, 6.11 настоящего Положения, работодатель ограничивает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электронному журналу сообщений, за исключением работников, которым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необходимы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669"/>
        </w:tabs>
        <w:ind w:right="31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3"/>
          <w:sz w:val="24"/>
        </w:rPr>
        <w:t xml:space="preserve"> </w:t>
      </w:r>
      <w:r>
        <w:rPr>
          <w:sz w:val="24"/>
        </w:rPr>
        <w:t>6.10-6.12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right="315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по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6"/>
          <w:sz w:val="24"/>
        </w:rPr>
        <w:t xml:space="preserve"> </w:t>
      </w:r>
      <w:r>
        <w:rPr>
          <w:sz w:val="24"/>
        </w:rPr>
        <w:t>к ПД</w:t>
      </w:r>
      <w:r>
        <w:rPr>
          <w:spacing w:val="-2"/>
          <w:sz w:val="24"/>
        </w:rPr>
        <w:t xml:space="preserve"> </w:t>
      </w:r>
      <w:r>
        <w:rPr>
          <w:sz w:val="24"/>
        </w:rPr>
        <w:t>в системе;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0"/>
        <w:ind w:right="316" w:firstLine="707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70"/>
        </w:tabs>
        <w:ind w:left="1470" w:hanging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 работодатель: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ind w:left="1215"/>
        <w:rPr>
          <w:sz w:val="24"/>
        </w:rPr>
      </w:pP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ПД;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0"/>
        <w:ind w:right="317" w:firstLine="707"/>
        <w:rPr>
          <w:sz w:val="24"/>
        </w:rPr>
      </w:pPr>
      <w:r>
        <w:rPr>
          <w:sz w:val="24"/>
        </w:rPr>
        <w:t>ограничивает допуск в помещения, где хранятся документы, которые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FD3F25" w:rsidRDefault="009138B4">
      <w:pPr>
        <w:pStyle w:val="a4"/>
        <w:numPr>
          <w:ilvl w:val="2"/>
          <w:numId w:val="6"/>
        </w:numPr>
        <w:tabs>
          <w:tab w:val="left" w:pos="1216"/>
        </w:tabs>
        <w:spacing w:before="0"/>
        <w:ind w:left="1215"/>
        <w:rPr>
          <w:sz w:val="24"/>
        </w:rPr>
      </w:pPr>
      <w:r>
        <w:rPr>
          <w:sz w:val="24"/>
        </w:rPr>
        <w:t>хранит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56"/>
          <w:sz w:val="24"/>
        </w:rPr>
        <w:t xml:space="preserve"> </w:t>
      </w:r>
      <w:r>
        <w:rPr>
          <w:sz w:val="24"/>
        </w:rPr>
        <w:t>ПД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шкафах,</w:t>
      </w:r>
      <w:r>
        <w:rPr>
          <w:spacing w:val="57"/>
          <w:sz w:val="24"/>
        </w:rPr>
        <w:t xml:space="preserve"> </w:t>
      </w:r>
      <w:r>
        <w:rPr>
          <w:sz w:val="24"/>
        </w:rPr>
        <w:t>запирающихся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3"/>
        <w:spacing w:before="0"/>
        <w:ind w:firstLine="0"/>
        <w:jc w:val="left"/>
      </w:pPr>
      <w:r>
        <w:lastRenderedPageBreak/>
        <w:t>ключ;</w:t>
      </w:r>
    </w:p>
    <w:p w:rsidR="00FD3F25" w:rsidRDefault="009138B4">
      <w:pPr>
        <w:pStyle w:val="a3"/>
        <w:spacing w:before="0"/>
        <w:ind w:left="0" w:firstLine="0"/>
        <w:jc w:val="left"/>
      </w:pPr>
      <w:r>
        <w:br w:type="column"/>
      </w:r>
    </w:p>
    <w:p w:rsidR="00FD3F25" w:rsidRDefault="009138B4">
      <w:pPr>
        <w:pStyle w:val="a4"/>
        <w:numPr>
          <w:ilvl w:val="0"/>
          <w:numId w:val="14"/>
        </w:numPr>
        <w:tabs>
          <w:tab w:val="left" w:pos="349"/>
          <w:tab w:val="left" w:pos="350"/>
        </w:tabs>
        <w:spacing w:before="0"/>
        <w:jc w:val="left"/>
        <w:rPr>
          <w:sz w:val="24"/>
        </w:rPr>
      </w:pPr>
      <w:r>
        <w:rPr>
          <w:sz w:val="24"/>
        </w:rPr>
        <w:t>хранит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сейфе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710"/>
        </w:tabs>
        <w:spacing w:before="61"/>
        <w:ind w:left="709" w:hanging="646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целях</w:t>
      </w:r>
      <w:r>
        <w:rPr>
          <w:spacing w:val="10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00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0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99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99"/>
          <w:sz w:val="24"/>
        </w:rPr>
        <w:t xml:space="preserve"> </w:t>
      </w:r>
      <w:r>
        <w:rPr>
          <w:sz w:val="24"/>
        </w:rPr>
        <w:t>ПД</w:t>
      </w:r>
    </w:p>
    <w:p w:rsidR="00FD3F25" w:rsidRDefault="00FD3F25">
      <w:pPr>
        <w:rPr>
          <w:sz w:val="24"/>
        </w:rPr>
        <w:sectPr w:rsidR="00FD3F25">
          <w:type w:val="continuous"/>
          <w:pgSz w:w="11910" w:h="16840"/>
          <w:pgMar w:top="1120" w:right="540" w:bottom="280" w:left="1480" w:header="720" w:footer="720" w:gutter="0"/>
          <w:cols w:num="2" w:space="720" w:equalWidth="0">
            <w:col w:w="826" w:space="40"/>
            <w:col w:w="9024"/>
          </w:cols>
        </w:sectPr>
      </w:pPr>
    </w:p>
    <w:p w:rsidR="00FD3F25" w:rsidRDefault="009138B4">
      <w:pPr>
        <w:pStyle w:val="a3"/>
        <w:spacing w:before="0"/>
        <w:ind w:right="310" w:firstLine="0"/>
      </w:pPr>
      <w:r>
        <w:lastRenderedPageBreak/>
        <w:t>работников,</w:t>
      </w:r>
      <w:r>
        <w:rPr>
          <w:spacing w:val="1"/>
        </w:rPr>
        <w:t xml:space="preserve"> </w:t>
      </w:r>
      <w:r>
        <w:t>оформляются,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бухгалтерии,</w:t>
      </w:r>
      <w:r>
        <w:rPr>
          <w:spacing w:val="1"/>
        </w:rPr>
        <w:t xml:space="preserve"> </w:t>
      </w:r>
      <w:r>
        <w:t>учебной части</w:t>
      </w:r>
      <w:r>
        <w:rPr>
          <w:spacing w:val="1"/>
        </w:rPr>
        <w:t xml:space="preserve"> </w:t>
      </w:r>
      <w:r>
        <w:t>и службы</w:t>
      </w:r>
      <w:r>
        <w:rPr>
          <w:spacing w:val="-1"/>
        </w:rPr>
        <w:t xml:space="preserve"> </w:t>
      </w:r>
      <w:r>
        <w:t>охраны труда</w:t>
      </w:r>
      <w:r>
        <w:rPr>
          <w:spacing w:val="-2"/>
        </w:rPr>
        <w:t xml:space="preserve"> </w:t>
      </w:r>
      <w:r>
        <w:t>работодателя.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75"/>
        </w:tabs>
        <w:ind w:right="309" w:firstLine="707"/>
        <w:jc w:val="both"/>
        <w:rPr>
          <w:sz w:val="24"/>
        </w:rPr>
      </w:pPr>
      <w:r>
        <w:rPr>
          <w:sz w:val="24"/>
        </w:rPr>
        <w:t>Работники отдела кадров, бухгалт</w:t>
      </w:r>
      <w:r>
        <w:rPr>
          <w:sz w:val="24"/>
        </w:rPr>
        <w:t>ерии, учебной части и службы охраны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неразглашении персональных данных. В противном случае до обработки ПД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487"/>
        </w:tabs>
        <w:ind w:right="307" w:firstLine="707"/>
        <w:jc w:val="both"/>
        <w:rPr>
          <w:sz w:val="24"/>
        </w:rPr>
      </w:pPr>
      <w:r>
        <w:rPr>
          <w:sz w:val="24"/>
        </w:rPr>
        <w:t xml:space="preserve">Допуск к документам, содержащим ПД работников, </w:t>
      </w:r>
      <w:r>
        <w:rPr>
          <w:sz w:val="24"/>
        </w:rPr>
        <w:t>внутри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Регламента допуска работников к обработке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9138B4">
      <w:pPr>
        <w:pStyle w:val="a4"/>
        <w:numPr>
          <w:ilvl w:val="1"/>
          <w:numId w:val="13"/>
        </w:numPr>
        <w:tabs>
          <w:tab w:val="left" w:pos="1561"/>
        </w:tabs>
        <w:ind w:right="311" w:firstLine="707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законодательством РФ, допускается исключительно с согласия работни</w:t>
      </w:r>
      <w:r>
        <w:rPr>
          <w:sz w:val="24"/>
        </w:rPr>
        <w:t>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FD3F25">
      <w:pPr>
        <w:jc w:val="both"/>
        <w:rPr>
          <w:sz w:val="24"/>
        </w:rPr>
        <w:sectPr w:rsidR="00FD3F25">
          <w:type w:val="continuous"/>
          <w:pgSz w:w="11910" w:h="16840"/>
          <w:pgMar w:top="1120" w:right="540" w:bottom="280" w:left="1480" w:header="720" w:footer="720" w:gutter="0"/>
          <w:cols w:space="720"/>
        </w:sectPr>
      </w:pPr>
    </w:p>
    <w:p w:rsidR="00FD3F25" w:rsidRDefault="009138B4">
      <w:pPr>
        <w:pStyle w:val="a4"/>
        <w:numPr>
          <w:ilvl w:val="1"/>
          <w:numId w:val="13"/>
        </w:numPr>
        <w:tabs>
          <w:tab w:val="left" w:pos="1494"/>
        </w:tabs>
        <w:spacing w:before="113"/>
        <w:ind w:right="303" w:firstLine="707"/>
        <w:jc w:val="both"/>
        <w:rPr>
          <w:sz w:val="24"/>
        </w:rPr>
      </w:pPr>
      <w:r>
        <w:rPr>
          <w:sz w:val="24"/>
        </w:rPr>
        <w:lastRenderedPageBreak/>
        <w:t>Передача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2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ПД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57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</w:p>
    <w:p w:rsidR="00FD3F25" w:rsidRDefault="00FD3F25">
      <w:pPr>
        <w:pStyle w:val="a3"/>
        <w:spacing w:before="10"/>
        <w:ind w:left="0" w:firstLine="0"/>
        <w:jc w:val="left"/>
        <w:rPr>
          <w:sz w:val="34"/>
        </w:rPr>
      </w:pPr>
    </w:p>
    <w:p w:rsidR="00FD3F25" w:rsidRDefault="009138B4">
      <w:pPr>
        <w:pStyle w:val="1"/>
        <w:numPr>
          <w:ilvl w:val="0"/>
          <w:numId w:val="1"/>
        </w:numPr>
        <w:tabs>
          <w:tab w:val="left" w:pos="1751"/>
        </w:tabs>
        <w:spacing w:before="1"/>
        <w:ind w:left="1105" w:right="1186" w:firstLine="165"/>
        <w:jc w:val="left"/>
      </w:pPr>
      <w:r>
        <w:t>ПРАВА РАБОТНИКА В ЦЕЛЯХ ОБЕСПЕЧЕНИЯ 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ХРАНЯЩИХСЯ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РАБОТОДАТЕЛЯ</w:t>
      </w:r>
    </w:p>
    <w:p w:rsidR="00FD3F25" w:rsidRDefault="009138B4">
      <w:pPr>
        <w:pStyle w:val="a4"/>
        <w:numPr>
          <w:ilvl w:val="1"/>
          <w:numId w:val="15"/>
        </w:numPr>
        <w:tabs>
          <w:tab w:val="left" w:pos="1350"/>
        </w:tabs>
        <w:spacing w:before="55"/>
        <w:ind w:right="30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имеют право:</w:t>
      </w:r>
    </w:p>
    <w:p w:rsidR="00FD3F25" w:rsidRDefault="009138B4">
      <w:pPr>
        <w:pStyle w:val="a4"/>
        <w:numPr>
          <w:ilvl w:val="2"/>
          <w:numId w:val="15"/>
        </w:numPr>
        <w:tabs>
          <w:tab w:val="left" w:pos="1530"/>
        </w:tabs>
        <w:ind w:right="309" w:firstLine="707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обработке.</w:t>
      </w:r>
    </w:p>
    <w:p w:rsidR="00FD3F25" w:rsidRDefault="009138B4">
      <w:pPr>
        <w:pStyle w:val="a4"/>
        <w:numPr>
          <w:ilvl w:val="2"/>
          <w:numId w:val="15"/>
        </w:numPr>
        <w:tabs>
          <w:tab w:val="left" w:pos="1530"/>
        </w:tabs>
        <w:ind w:right="309" w:firstLine="707"/>
        <w:jc w:val="both"/>
        <w:rPr>
          <w:sz w:val="24"/>
        </w:rPr>
      </w:pPr>
      <w:r>
        <w:rPr>
          <w:sz w:val="24"/>
        </w:rPr>
        <w:t>На свободный бесплатный доступ к своим персональным данным,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 получение копии любой записи, содержащей персональные данные работника,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федеральными законами.</w:t>
      </w:r>
    </w:p>
    <w:p w:rsidR="00FD3F25" w:rsidRDefault="009138B4">
      <w:pPr>
        <w:pStyle w:val="a3"/>
        <w:spacing w:before="61"/>
        <w:ind w:right="304"/>
      </w:pPr>
      <w:r>
        <w:t>Получение указанной информации о своих персональных данных возможно при</w:t>
      </w:r>
      <w:r>
        <w:rPr>
          <w:spacing w:val="1"/>
        </w:rPr>
        <w:t xml:space="preserve"> </w:t>
      </w:r>
      <w:r>
        <w:t>личном обращении работника к сотруднику, ответственному за организацию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работников.</w:t>
      </w:r>
    </w:p>
    <w:p w:rsidR="00FD3F25" w:rsidRDefault="009138B4">
      <w:pPr>
        <w:pStyle w:val="a4"/>
        <w:numPr>
          <w:ilvl w:val="2"/>
          <w:numId w:val="15"/>
        </w:numPr>
        <w:tabs>
          <w:tab w:val="left" w:pos="1530"/>
        </w:tabs>
        <w:ind w:right="308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х.</w:t>
      </w:r>
    </w:p>
    <w:p w:rsidR="00FD3F25" w:rsidRDefault="009138B4">
      <w:pPr>
        <w:pStyle w:val="a4"/>
        <w:numPr>
          <w:ilvl w:val="2"/>
          <w:numId w:val="15"/>
        </w:numPr>
        <w:tabs>
          <w:tab w:val="left" w:pos="1530"/>
        </w:tabs>
        <w:ind w:right="310" w:firstLine="707"/>
        <w:jc w:val="both"/>
        <w:rPr>
          <w:sz w:val="24"/>
        </w:rPr>
      </w:pPr>
      <w:r>
        <w:rPr>
          <w:sz w:val="24"/>
        </w:rPr>
        <w:t>На доступ к медицинской документации, отражающей состояние их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медицинского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выбору.</w:t>
      </w:r>
    </w:p>
    <w:p w:rsidR="00FD3F25" w:rsidRDefault="009138B4">
      <w:pPr>
        <w:pStyle w:val="a4"/>
        <w:numPr>
          <w:ilvl w:val="2"/>
          <w:numId w:val="15"/>
        </w:numPr>
        <w:tabs>
          <w:tab w:val="left" w:pos="1530"/>
        </w:tabs>
        <w:ind w:right="303" w:firstLine="707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FD3F25" w:rsidRDefault="009138B4">
      <w:pPr>
        <w:pStyle w:val="a3"/>
        <w:ind w:right="306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 xml:space="preserve">организации о своем несогласии, с соответствующим обоснованием </w:t>
      </w:r>
      <w:r>
        <w:t>такого несогласия.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дополнить</w:t>
      </w:r>
      <w:r>
        <w:rPr>
          <w:spacing w:val="-57"/>
        </w:rPr>
        <w:t xml:space="preserve"> </w:t>
      </w:r>
      <w:r>
        <w:t>заявлением,</w:t>
      </w:r>
      <w:r>
        <w:rPr>
          <w:spacing w:val="-1"/>
        </w:rPr>
        <w:t xml:space="preserve"> </w:t>
      </w:r>
      <w:r>
        <w:t>выражающим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собственную точку</w:t>
      </w:r>
      <w:r>
        <w:rPr>
          <w:spacing w:val="-6"/>
        </w:rPr>
        <w:t xml:space="preserve"> </w:t>
      </w:r>
      <w:r>
        <w:t>зрения.</w:t>
      </w:r>
    </w:p>
    <w:p w:rsidR="00FD3F25" w:rsidRDefault="009138B4">
      <w:pPr>
        <w:pStyle w:val="a4"/>
        <w:numPr>
          <w:ilvl w:val="2"/>
          <w:numId w:val="15"/>
        </w:numPr>
        <w:tabs>
          <w:tab w:val="left" w:pos="1530"/>
        </w:tabs>
        <w:ind w:right="309" w:firstLine="707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дополнениях.</w:t>
      </w:r>
    </w:p>
    <w:p w:rsidR="00FD3F25" w:rsidRDefault="009138B4">
      <w:pPr>
        <w:pStyle w:val="a4"/>
        <w:numPr>
          <w:ilvl w:val="2"/>
          <w:numId w:val="15"/>
        </w:numPr>
        <w:tabs>
          <w:tab w:val="left" w:pos="1530"/>
        </w:tabs>
        <w:ind w:right="313" w:firstLine="707"/>
        <w:jc w:val="both"/>
        <w:rPr>
          <w:sz w:val="24"/>
        </w:rPr>
      </w:pP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D3F25" w:rsidRDefault="00FD3F25">
      <w:pPr>
        <w:pStyle w:val="a3"/>
        <w:spacing w:before="11"/>
        <w:ind w:left="0" w:firstLine="0"/>
        <w:jc w:val="left"/>
        <w:rPr>
          <w:sz w:val="34"/>
        </w:rPr>
      </w:pPr>
    </w:p>
    <w:p w:rsidR="00FD3F25" w:rsidRDefault="009138B4">
      <w:pPr>
        <w:pStyle w:val="1"/>
        <w:numPr>
          <w:ilvl w:val="0"/>
          <w:numId w:val="1"/>
        </w:numPr>
        <w:tabs>
          <w:tab w:val="left" w:pos="1617"/>
        </w:tabs>
        <w:ind w:left="1616" w:hanging="575"/>
        <w:jc w:val="both"/>
      </w:pPr>
      <w:r>
        <w:t>ОБЯЗАННОСТИ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</w:p>
    <w:p w:rsidR="00FD3F25" w:rsidRDefault="009138B4">
      <w:pPr>
        <w:ind w:left="776"/>
        <w:rPr>
          <w:b/>
          <w:sz w:val="24"/>
        </w:rPr>
      </w:pPr>
      <w:r>
        <w:rPr>
          <w:b/>
          <w:sz w:val="24"/>
        </w:rPr>
        <w:t>ОБЕСПЕЧЕНИЮ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ДОСТОВЕРНОСТИ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:rsidR="00FD3F25" w:rsidRDefault="009138B4">
      <w:pPr>
        <w:pStyle w:val="a4"/>
        <w:numPr>
          <w:ilvl w:val="1"/>
          <w:numId w:val="16"/>
        </w:numPr>
        <w:tabs>
          <w:tab w:val="left" w:pos="1350"/>
        </w:tabs>
        <w:spacing w:before="55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FD3F25" w:rsidRDefault="009138B4">
      <w:pPr>
        <w:pStyle w:val="a4"/>
        <w:numPr>
          <w:ilvl w:val="2"/>
          <w:numId w:val="16"/>
        </w:numPr>
        <w:tabs>
          <w:tab w:val="left" w:pos="1530"/>
        </w:tabs>
        <w:ind w:right="307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FD3F25" w:rsidRDefault="009138B4">
      <w:pPr>
        <w:pStyle w:val="a4"/>
        <w:numPr>
          <w:ilvl w:val="2"/>
          <w:numId w:val="16"/>
        </w:numPr>
        <w:tabs>
          <w:tab w:val="left" w:pos="1530"/>
        </w:tabs>
        <w:ind w:right="31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состоянии здоровья (вследствие выявления в соответствии с </w:t>
      </w:r>
      <w:r>
        <w:rPr>
          <w:sz w:val="24"/>
        </w:rPr>
        <w:t>медицинским 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для выполнения работником его должностных, трудовых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1"/>
        <w:numPr>
          <w:ilvl w:val="0"/>
          <w:numId w:val="1"/>
        </w:numPr>
        <w:tabs>
          <w:tab w:val="left" w:pos="1223"/>
        </w:tabs>
        <w:spacing w:before="118"/>
        <w:ind w:left="944" w:right="924" w:hanging="108"/>
        <w:jc w:val="left"/>
      </w:pPr>
      <w:r>
        <w:lastRenderedPageBreak/>
        <w:t>ОТВЕТСТВЕННОСТЬ ЗА НАРУШЕНИЕ НОРМ, РЕГУЛИРУЮЩИХ</w:t>
      </w:r>
      <w:r>
        <w:rPr>
          <w:spacing w:val="-57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</w:t>
      </w:r>
      <w:r>
        <w:t>АЩИТУ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РАБОТНИКА</w:t>
      </w:r>
    </w:p>
    <w:p w:rsidR="00FD3F25" w:rsidRDefault="009138B4">
      <w:pPr>
        <w:pStyle w:val="a4"/>
        <w:numPr>
          <w:ilvl w:val="1"/>
          <w:numId w:val="17"/>
        </w:numPr>
        <w:tabs>
          <w:tab w:val="left" w:pos="1350"/>
        </w:tabs>
        <w:spacing w:before="56"/>
        <w:ind w:right="308" w:firstLine="707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работника, привлекаются к дисциплинарной и материальной ответственности в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49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FD3F25" w:rsidRDefault="009138B4">
      <w:pPr>
        <w:pStyle w:val="a4"/>
        <w:numPr>
          <w:ilvl w:val="1"/>
          <w:numId w:val="17"/>
        </w:numPr>
        <w:tabs>
          <w:tab w:val="left" w:pos="1350"/>
        </w:tabs>
        <w:ind w:right="309" w:firstLine="707"/>
        <w:jc w:val="both"/>
        <w:rPr>
          <w:sz w:val="24"/>
        </w:rPr>
      </w:pPr>
      <w:r>
        <w:rPr>
          <w:sz w:val="24"/>
        </w:rPr>
        <w:t xml:space="preserve">Персональная ответственность – одно из главных </w:t>
      </w:r>
      <w:r>
        <w:rPr>
          <w:sz w:val="24"/>
        </w:rPr>
        <w:t>требований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системы защиты персональной информации и обязательное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этой системы.</w:t>
      </w:r>
    </w:p>
    <w:p w:rsidR="00FD3F25" w:rsidRDefault="009138B4">
      <w:pPr>
        <w:pStyle w:val="a4"/>
        <w:numPr>
          <w:ilvl w:val="1"/>
          <w:numId w:val="17"/>
        </w:numPr>
        <w:tabs>
          <w:tab w:val="left" w:pos="1350"/>
        </w:tabs>
        <w:ind w:right="304" w:firstLine="707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её,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соответствии с законодательством Российской Федерации за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FD3F25" w:rsidRDefault="009138B4">
      <w:pPr>
        <w:pStyle w:val="a4"/>
        <w:numPr>
          <w:ilvl w:val="1"/>
          <w:numId w:val="17"/>
        </w:numPr>
        <w:tabs>
          <w:tab w:val="left" w:pos="1350"/>
        </w:tabs>
        <w:spacing w:before="61"/>
        <w:ind w:right="310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пов</w:t>
      </w:r>
      <w:r>
        <w:rPr>
          <w:sz w:val="24"/>
        </w:rPr>
        <w:t>лекшее за собой материальный ущерб работодателю, работник несёт 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FD3F25" w:rsidRDefault="009138B4">
      <w:pPr>
        <w:pStyle w:val="a4"/>
        <w:numPr>
          <w:ilvl w:val="1"/>
          <w:numId w:val="17"/>
        </w:numPr>
        <w:tabs>
          <w:tab w:val="left" w:pos="1350"/>
        </w:tabs>
        <w:ind w:right="305" w:firstLine="707"/>
        <w:jc w:val="both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7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D3F25" w:rsidRDefault="009138B4">
      <w:pPr>
        <w:pStyle w:val="a4"/>
        <w:numPr>
          <w:ilvl w:val="1"/>
          <w:numId w:val="17"/>
        </w:numPr>
        <w:tabs>
          <w:tab w:val="left" w:pos="1350"/>
        </w:tabs>
        <w:ind w:right="303" w:firstLine="707"/>
        <w:jc w:val="both"/>
        <w:rPr>
          <w:sz w:val="24"/>
        </w:rPr>
      </w:pP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его прав, нарушения правил обработки персональных данных,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</w:t>
      </w:r>
      <w:r>
        <w:rPr>
          <w:sz w:val="24"/>
        </w:rPr>
        <w:t>м Федеральным законом, а также требований к защите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Федерации. Возмещение морального </w:t>
      </w:r>
      <w:r>
        <w:rPr>
          <w:sz w:val="24"/>
        </w:rPr>
        <w:t>вреда осуществляется независимо от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понесенных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убытков.</w:t>
      </w:r>
    </w:p>
    <w:p w:rsidR="00FD3F25" w:rsidRDefault="009138B4">
      <w:pPr>
        <w:pStyle w:val="a4"/>
        <w:numPr>
          <w:ilvl w:val="1"/>
          <w:numId w:val="17"/>
        </w:numPr>
        <w:tabs>
          <w:tab w:val="left" w:pos="1350"/>
        </w:tabs>
        <w:ind w:right="308" w:firstLine="707"/>
        <w:jc w:val="both"/>
        <w:rPr>
          <w:sz w:val="24"/>
        </w:rPr>
      </w:pPr>
      <w:r>
        <w:rPr>
          <w:sz w:val="24"/>
        </w:rPr>
        <w:t>Организация вправе осуществлять 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FD3F25" w:rsidRDefault="009138B4">
      <w:pPr>
        <w:pStyle w:val="a4"/>
        <w:numPr>
          <w:ilvl w:val="1"/>
          <w:numId w:val="14"/>
        </w:numPr>
        <w:tabs>
          <w:tab w:val="left" w:pos="1216"/>
        </w:tabs>
        <w:ind w:right="313" w:firstLine="707"/>
        <w:rPr>
          <w:sz w:val="24"/>
        </w:rPr>
      </w:pP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порядка;</w:t>
      </w:r>
    </w:p>
    <w:p w:rsidR="00FD3F25" w:rsidRDefault="009138B4">
      <w:pPr>
        <w:pStyle w:val="a4"/>
        <w:numPr>
          <w:ilvl w:val="1"/>
          <w:numId w:val="14"/>
        </w:numPr>
        <w:tabs>
          <w:tab w:val="left" w:pos="1216"/>
        </w:tabs>
        <w:spacing w:before="61"/>
        <w:ind w:right="312" w:firstLine="707"/>
        <w:rPr>
          <w:sz w:val="24"/>
        </w:rPr>
      </w:pPr>
      <w:r>
        <w:rPr>
          <w:sz w:val="24"/>
        </w:rPr>
        <w:t>в случае если Оператор осуществляет деятельность по обработке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автоматизации.</w:t>
      </w:r>
    </w:p>
    <w:p w:rsidR="00FD3F25" w:rsidRDefault="009138B4">
      <w:pPr>
        <w:pStyle w:val="a3"/>
        <w:ind w:right="302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уполномоченные им лица) обязан направить в уполномоченный орган по защите прав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2"/>
        </w:rPr>
        <w:t xml:space="preserve"> </w:t>
      </w:r>
      <w:r>
        <w:t>уведомление.</w:t>
      </w:r>
    </w:p>
    <w:p w:rsidR="00FD3F25" w:rsidRDefault="00FD3F25">
      <w:pPr>
        <w:pStyle w:val="a3"/>
        <w:spacing w:before="10"/>
        <w:ind w:left="0" w:firstLine="0"/>
        <w:jc w:val="left"/>
        <w:rPr>
          <w:sz w:val="34"/>
        </w:rPr>
      </w:pPr>
    </w:p>
    <w:p w:rsidR="00FD3F25" w:rsidRDefault="009138B4">
      <w:pPr>
        <w:pStyle w:val="1"/>
        <w:numPr>
          <w:ilvl w:val="0"/>
          <w:numId w:val="1"/>
        </w:numPr>
        <w:tabs>
          <w:tab w:val="left" w:pos="2911"/>
        </w:tabs>
        <w:ind w:left="2910" w:hanging="294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FD3F25" w:rsidRDefault="009138B4">
      <w:pPr>
        <w:pStyle w:val="a4"/>
        <w:numPr>
          <w:ilvl w:val="1"/>
          <w:numId w:val="18"/>
        </w:numPr>
        <w:tabs>
          <w:tab w:val="left" w:pos="1470"/>
        </w:tabs>
        <w:spacing w:before="55"/>
        <w:ind w:right="307" w:firstLine="707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актом, 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Общем собрании работников организации и утверждается (либо вводится в 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D3F25" w:rsidRDefault="009138B4">
      <w:pPr>
        <w:pStyle w:val="a4"/>
        <w:numPr>
          <w:ilvl w:val="1"/>
          <w:numId w:val="18"/>
        </w:numPr>
        <w:tabs>
          <w:tab w:val="left" w:pos="1470"/>
        </w:tabs>
        <w:spacing w:before="61"/>
        <w:ind w:right="313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D3F25" w:rsidRDefault="009138B4">
      <w:pPr>
        <w:pStyle w:val="a4"/>
        <w:numPr>
          <w:ilvl w:val="1"/>
          <w:numId w:val="18"/>
        </w:numPr>
        <w:tabs>
          <w:tab w:val="left" w:pos="1470"/>
        </w:tabs>
        <w:ind w:right="305" w:firstLine="7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п.10.1.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FD3F25" w:rsidRDefault="00FD3F25">
      <w:pPr>
        <w:jc w:val="both"/>
        <w:rPr>
          <w:sz w:val="24"/>
        </w:rPr>
        <w:sectPr w:rsidR="00FD3F25">
          <w:pgSz w:w="11910" w:h="16840"/>
          <w:pgMar w:top="1120" w:right="540" w:bottom="280" w:left="1480" w:header="710" w:footer="0" w:gutter="0"/>
          <w:cols w:space="720"/>
        </w:sectPr>
      </w:pPr>
    </w:p>
    <w:p w:rsidR="00FD3F25" w:rsidRDefault="009138B4">
      <w:pPr>
        <w:pStyle w:val="a4"/>
        <w:numPr>
          <w:ilvl w:val="1"/>
          <w:numId w:val="18"/>
        </w:numPr>
        <w:tabs>
          <w:tab w:val="left" w:pos="1473"/>
        </w:tabs>
        <w:spacing w:before="113"/>
        <w:ind w:right="315" w:firstLine="707"/>
        <w:rPr>
          <w:sz w:val="24"/>
        </w:rPr>
      </w:pPr>
      <w:r>
        <w:rPr>
          <w:sz w:val="24"/>
        </w:rPr>
        <w:lastRenderedPageBreak/>
        <w:t>После принятия Положения (или изменений и дополнений отдельных пунктов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FD3F25" w:rsidRDefault="00FD3F25">
      <w:pPr>
        <w:pStyle w:val="a3"/>
        <w:spacing w:before="6"/>
        <w:ind w:left="0" w:firstLine="0"/>
        <w:jc w:val="left"/>
        <w:rPr>
          <w:sz w:val="34"/>
        </w:rPr>
      </w:pPr>
    </w:p>
    <w:p w:rsidR="00FD3F25" w:rsidRDefault="009138B4">
      <w:pPr>
        <w:pStyle w:val="a3"/>
        <w:spacing w:before="0"/>
        <w:ind w:left="930" w:firstLine="0"/>
        <w:jc w:val="left"/>
      </w:pPr>
      <w:r>
        <w:t>Вступае</w:t>
      </w:r>
      <w:r>
        <w:t>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01.03.2023</w:t>
      </w:r>
    </w:p>
    <w:sectPr w:rsidR="00FD3F25">
      <w:pgSz w:w="11910" w:h="16840"/>
      <w:pgMar w:top="1120" w:right="54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25" w:rsidRDefault="009138B4">
      <w:r>
        <w:separator/>
      </w:r>
    </w:p>
  </w:endnote>
  <w:endnote w:type="continuationSeparator" w:id="0">
    <w:p w:rsidR="00FD3F25" w:rsidRDefault="0091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25" w:rsidRDefault="009138B4">
      <w:r>
        <w:separator/>
      </w:r>
    </w:p>
  </w:footnote>
  <w:footnote w:type="continuationSeparator" w:id="0">
    <w:p w:rsidR="00FD3F25" w:rsidRDefault="0091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25" w:rsidRDefault="009138B4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5pt;width:18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FD3F25" w:rsidRDefault="009138B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start w:val="3"/>
      <w:numFmt w:val="decimal"/>
      <w:lvlText w:val="%1"/>
      <w:lvlJc w:val="left"/>
      <w:pPr>
        <w:ind w:left="22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73"/>
      </w:pPr>
      <w:rPr>
        <w:rFonts w:hint="default"/>
        <w:lang w:val="ru-RU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"/>
      <w:lvlJc w:val="left"/>
      <w:pPr>
        <w:ind w:left="222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2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6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63"/>
      </w:pPr>
      <w:rPr>
        <w:rFonts w:hint="default"/>
        <w:lang w:val="ru-RU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D7F9FE59"/>
    <w:multiLevelType w:val="multilevel"/>
    <w:tmpl w:val="D7F9FE59"/>
    <w:lvl w:ilvl="0">
      <w:start w:val="10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DCBA6B53"/>
    <w:multiLevelType w:val="multilevel"/>
    <w:tmpl w:val="DCBA6B53"/>
    <w:lvl w:ilvl="0">
      <w:start w:val="9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F4B5D9F5"/>
    <w:multiLevelType w:val="multilevel"/>
    <w:tmpl w:val="F4B5D9F5"/>
    <w:lvl w:ilvl="0">
      <w:start w:val="7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365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82" w:hanging="2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905" w:hanging="2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7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0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8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0248C179"/>
    <w:multiLevelType w:val="multilevel"/>
    <w:tmpl w:val="0248C179"/>
    <w:lvl w:ilvl="0">
      <w:start w:val="2"/>
      <w:numFmt w:val="decimal"/>
      <w:lvlText w:val="%1"/>
      <w:lvlJc w:val="left"/>
      <w:pPr>
        <w:ind w:left="222" w:hanging="44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-47" w:hanging="44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5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49"/>
      </w:pPr>
      <w:rPr>
        <w:rFonts w:hint="default"/>
        <w:lang w:val="ru-RU" w:eastAsia="en-US" w:bidi="ar-SA"/>
      </w:rPr>
    </w:lvl>
  </w:abstractNum>
  <w:abstractNum w:abstractNumId="10" w15:restartNumberingAfterBreak="0">
    <w:nsid w:val="03D62ECE"/>
    <w:multiLevelType w:val="multilevel"/>
    <w:tmpl w:val="03D62ECE"/>
    <w:lvl w:ilvl="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2470EC97"/>
    <w:multiLevelType w:val="multilevel"/>
    <w:tmpl w:val="2470EC97"/>
    <w:lvl w:ilvl="0">
      <w:start w:val="8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25B654F3"/>
    <w:multiLevelType w:val="multilevel"/>
    <w:tmpl w:val="25B654F3"/>
    <w:lvl w:ilvl="0">
      <w:start w:val="2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2A8F537B"/>
    <w:multiLevelType w:val="multilevel"/>
    <w:tmpl w:val="2A8F537B"/>
    <w:lvl w:ilvl="0">
      <w:start w:val="4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4D4DC07F"/>
    <w:multiLevelType w:val="multilevel"/>
    <w:tmpl w:val="4D4DC07F"/>
    <w:lvl w:ilvl="0">
      <w:numFmt w:val="bullet"/>
      <w:lvlText w:val="-"/>
      <w:lvlJc w:val="left"/>
      <w:pPr>
        <w:ind w:left="349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04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9ADCABA"/>
    <w:multiLevelType w:val="multilevel"/>
    <w:tmpl w:val="59ADCABA"/>
    <w:lvl w:ilvl="0">
      <w:numFmt w:val="bullet"/>
      <w:lvlText w:val="-"/>
      <w:lvlJc w:val="left"/>
      <w:pPr>
        <w:ind w:left="22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86" w:hanging="1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1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35"/>
      </w:pPr>
      <w:rPr>
        <w:rFonts w:hint="default"/>
        <w:lang w:val="ru-RU" w:eastAsia="en-US" w:bidi="ar-SA"/>
      </w:rPr>
    </w:lvl>
  </w:abstractNum>
  <w:abstractNum w:abstractNumId="16" w15:restartNumberingAfterBreak="0">
    <w:nsid w:val="5A241D34"/>
    <w:multiLevelType w:val="multilevel"/>
    <w:tmpl w:val="5A241D34"/>
    <w:lvl w:ilvl="0">
      <w:start w:val="5"/>
      <w:numFmt w:val="decimal"/>
      <w:lvlText w:val="%1"/>
      <w:lvlJc w:val="left"/>
      <w:pPr>
        <w:ind w:left="22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35"/>
      </w:pPr>
      <w:rPr>
        <w:rFonts w:hint="default"/>
        <w:lang w:val="ru-RU" w:eastAsia="en-US" w:bidi="ar-SA"/>
      </w:rPr>
    </w:lvl>
  </w:abstractNum>
  <w:abstractNum w:abstractNumId="17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3F25"/>
    <w:rsid w:val="009138B4"/>
    <w:rsid w:val="00FD3F25"/>
    <w:rsid w:val="103A3A72"/>
    <w:rsid w:val="77C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2BA8B6"/>
  <w15:docId w15:val="{6DFB6E36-C82D-4836-8C0F-7CDC649E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776" w:hanging="3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0"/>
      <w:ind w:left="222" w:firstLine="707"/>
      <w:jc w:val="both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60"/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rudnikschool</dc:creator>
  <cp:lastModifiedBy>Bell</cp:lastModifiedBy>
  <cp:revision>2</cp:revision>
  <cp:lastPrinted>2024-02-27T10:00:00Z</cp:lastPrinted>
  <dcterms:created xsi:type="dcterms:W3CDTF">2024-02-27T09:26:00Z</dcterms:created>
  <dcterms:modified xsi:type="dcterms:W3CDTF">2024-02-29T15:12:00Z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6D3148E775BD4C529C21DA947AE22D96</vt:lpwstr>
  </property>
</Properties>
</file>